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9D6B" w14:textId="77777777" w:rsidR="001C0E72" w:rsidRPr="001C0E72" w:rsidRDefault="001C0E72" w:rsidP="001C0E72">
      <w:pPr>
        <w:rPr>
          <w:rFonts w:ascii="Times New Roman" w:hAnsi="Times New Roman"/>
          <w:i/>
          <w:sz w:val="24"/>
          <w:szCs w:val="24"/>
          <w:lang w:val="lv-LV"/>
        </w:rPr>
      </w:pPr>
      <w:r w:rsidRPr="001C0E72">
        <w:rPr>
          <w:rFonts w:ascii="Times New Roman" w:hAnsi="Times New Roman"/>
          <w:i/>
          <w:sz w:val="24"/>
          <w:szCs w:val="24"/>
          <w:lang w:val="lv-LV"/>
        </w:rPr>
        <w:t>2021. gada 14. jūlijā</w:t>
      </w:r>
    </w:p>
    <w:p w14:paraId="3B33CC3E" w14:textId="77777777" w:rsidR="001C0E72" w:rsidRPr="001C0E72" w:rsidRDefault="001C0E72" w:rsidP="001C0E72">
      <w:pPr>
        <w:jc w:val="right"/>
        <w:rPr>
          <w:rFonts w:ascii="Times New Roman" w:hAnsi="Times New Roman"/>
          <w:i/>
          <w:sz w:val="24"/>
          <w:szCs w:val="24"/>
          <w:lang w:val="lv-LV"/>
        </w:rPr>
      </w:pPr>
      <w:r w:rsidRPr="001C0E72">
        <w:rPr>
          <w:rFonts w:ascii="Times New Roman" w:hAnsi="Times New Roman"/>
          <w:i/>
          <w:sz w:val="24"/>
          <w:szCs w:val="24"/>
          <w:lang w:val="lv-LV"/>
        </w:rPr>
        <w:t>Informācija medijiem</w:t>
      </w:r>
    </w:p>
    <w:p w14:paraId="4D2F441B" w14:textId="77777777" w:rsidR="001C0E72" w:rsidRPr="001C0E72" w:rsidRDefault="001C0E72" w:rsidP="001C0E72">
      <w:pPr>
        <w:rPr>
          <w:rFonts w:ascii="Times New Roman" w:hAnsi="Times New Roman"/>
          <w:b/>
          <w:bCs/>
          <w:sz w:val="24"/>
          <w:szCs w:val="24"/>
          <w:lang w:val="lv-LV"/>
        </w:rPr>
      </w:pPr>
      <w:r>
        <w:rPr>
          <w:rFonts w:ascii="Times New Roman" w:hAnsi="Times New Roman"/>
          <w:b/>
          <w:bCs/>
          <w:sz w:val="24"/>
          <w:szCs w:val="24"/>
          <w:lang w:val="lv-LV"/>
        </w:rPr>
        <w:t xml:space="preserve">Izzinās </w:t>
      </w:r>
      <w:r w:rsidRPr="001C0E72">
        <w:rPr>
          <w:rFonts w:ascii="Times New Roman" w:hAnsi="Times New Roman"/>
          <w:b/>
          <w:bCs/>
          <w:sz w:val="24"/>
          <w:szCs w:val="24"/>
          <w:lang w:val="lv-LV"/>
        </w:rPr>
        <w:t xml:space="preserve">zemes īpašnieku un apsaimniekotāju pieredzi </w:t>
      </w:r>
      <w:r>
        <w:rPr>
          <w:rFonts w:ascii="Times New Roman" w:hAnsi="Times New Roman"/>
          <w:b/>
          <w:bCs/>
          <w:sz w:val="24"/>
          <w:szCs w:val="24"/>
          <w:lang w:val="lv-LV"/>
        </w:rPr>
        <w:t>invazīvo augu sugu ierobežošanā</w:t>
      </w:r>
      <w:r w:rsidRPr="001C0E72">
        <w:rPr>
          <w:rFonts w:ascii="Times New Roman" w:hAnsi="Times New Roman"/>
          <w:b/>
          <w:bCs/>
          <w:sz w:val="24"/>
          <w:szCs w:val="24"/>
          <w:lang w:val="lv-LV"/>
        </w:rPr>
        <w:t xml:space="preserve"> </w:t>
      </w:r>
    </w:p>
    <w:p w14:paraId="29548CFD" w14:textId="77777777" w:rsidR="001C0E72" w:rsidRPr="001C0E72" w:rsidRDefault="001C0E72" w:rsidP="001C0E72">
      <w:pPr>
        <w:jc w:val="both"/>
        <w:rPr>
          <w:rFonts w:ascii="Times New Roman" w:hAnsi="Times New Roman"/>
          <w:b/>
          <w:sz w:val="24"/>
          <w:szCs w:val="24"/>
          <w:lang w:val="lv-LV"/>
        </w:rPr>
      </w:pPr>
      <w:r w:rsidRPr="001C0E72">
        <w:rPr>
          <w:rFonts w:ascii="Times New Roman" w:hAnsi="Times New Roman"/>
          <w:b/>
          <w:sz w:val="24"/>
          <w:szCs w:val="24"/>
          <w:lang w:val="lv-LV"/>
        </w:rPr>
        <w:t xml:space="preserve">Lai noskaidrotu, kādas ir zināšanas un attieksme par invazīvo augu sugām un pieredze to izplatības ierobežošanā, Dabas aizsardzības pārvalde (turpmāk – Pārvalde) aptaujās  privātās zemes īpašniekus un tās apsaimniekotājus. </w:t>
      </w:r>
    </w:p>
    <w:p w14:paraId="2BB17CD6" w14:textId="32F78237" w:rsidR="001C0E72" w:rsidRPr="001C0E72" w:rsidRDefault="001C0E72" w:rsidP="001C0E72">
      <w:pPr>
        <w:jc w:val="both"/>
        <w:rPr>
          <w:rFonts w:ascii="Times New Roman" w:hAnsi="Times New Roman"/>
          <w:color w:val="000000" w:themeColor="text1"/>
          <w:sz w:val="24"/>
          <w:szCs w:val="24"/>
          <w:lang w:val="lv-LV"/>
        </w:rPr>
      </w:pPr>
      <w:bookmarkStart w:id="0" w:name="_Hlk77148331"/>
      <w:r w:rsidRPr="001C0E72">
        <w:rPr>
          <w:rFonts w:ascii="Times New Roman" w:hAnsi="Times New Roman"/>
          <w:sz w:val="24"/>
          <w:szCs w:val="24"/>
          <w:lang w:val="lv-LV"/>
        </w:rPr>
        <w:t>Invazīvās sugas ir atzītas par vienu no būtiskākajiem bioloģiskās daudzveidības apdraudējumiem pasaulē</w:t>
      </w:r>
      <w:r>
        <w:rPr>
          <w:rFonts w:ascii="Times New Roman" w:hAnsi="Times New Roman"/>
          <w:sz w:val="24"/>
          <w:szCs w:val="24"/>
          <w:lang w:val="lv-LV"/>
        </w:rPr>
        <w:t xml:space="preserve"> un</w:t>
      </w:r>
      <w:r w:rsidRPr="001C0E72">
        <w:rPr>
          <w:rFonts w:ascii="Times New Roman" w:hAnsi="Times New Roman"/>
          <w:sz w:val="24"/>
          <w:szCs w:val="24"/>
          <w:lang w:val="lv-LV"/>
        </w:rPr>
        <w:t xml:space="preserve"> arī Latvijā. Sekmīgai to izplatības ierobežošanai ir nepieciešama sabiedrības izpratne un iesaiste. </w:t>
      </w:r>
      <w:r>
        <w:rPr>
          <w:rFonts w:ascii="Times New Roman" w:hAnsi="Times New Roman"/>
          <w:sz w:val="24"/>
          <w:szCs w:val="24"/>
          <w:lang w:val="lv-LV"/>
        </w:rPr>
        <w:t>N</w:t>
      </w:r>
      <w:r w:rsidRPr="001C0E72">
        <w:rPr>
          <w:rFonts w:ascii="Times New Roman" w:hAnsi="Times New Roman"/>
          <w:color w:val="000000" w:themeColor="text1"/>
          <w:sz w:val="24"/>
          <w:szCs w:val="24"/>
          <w:lang w:val="lv-LV"/>
        </w:rPr>
        <w:t xml:space="preserve">oskaidrojot faktorus, kas motivē vai kavē </w:t>
      </w:r>
      <w:r>
        <w:rPr>
          <w:rFonts w:ascii="Times New Roman" w:hAnsi="Times New Roman"/>
          <w:color w:val="000000" w:themeColor="text1"/>
          <w:sz w:val="24"/>
          <w:szCs w:val="24"/>
          <w:lang w:val="lv-LV"/>
        </w:rPr>
        <w:t xml:space="preserve">iesaisti </w:t>
      </w:r>
      <w:r w:rsidRPr="001C0E72">
        <w:rPr>
          <w:rFonts w:ascii="Times New Roman" w:hAnsi="Times New Roman"/>
          <w:color w:val="000000" w:themeColor="text1"/>
          <w:sz w:val="24"/>
          <w:szCs w:val="24"/>
          <w:lang w:val="lv-LV"/>
        </w:rPr>
        <w:t>invazīvo sugu izplatības ierobežošanā</w:t>
      </w:r>
      <w:r>
        <w:rPr>
          <w:rFonts w:ascii="Times New Roman" w:hAnsi="Times New Roman"/>
          <w:color w:val="000000" w:themeColor="text1"/>
          <w:sz w:val="24"/>
          <w:szCs w:val="24"/>
          <w:lang w:val="lv-LV"/>
        </w:rPr>
        <w:t xml:space="preserve">, </w:t>
      </w:r>
      <w:r w:rsidRPr="00DC104F">
        <w:rPr>
          <w:rFonts w:ascii="Times New Roman" w:hAnsi="Times New Roman"/>
          <w:color w:val="000000" w:themeColor="text1"/>
          <w:sz w:val="24"/>
          <w:szCs w:val="24"/>
          <w:lang w:val="lv-LV"/>
        </w:rPr>
        <w:t>atbildīgās</w:t>
      </w:r>
      <w:r>
        <w:rPr>
          <w:rFonts w:ascii="Times New Roman" w:hAnsi="Times New Roman"/>
          <w:color w:val="000000" w:themeColor="text1"/>
          <w:sz w:val="24"/>
          <w:szCs w:val="24"/>
          <w:lang w:val="lv-LV"/>
        </w:rPr>
        <w:t xml:space="preserve"> institūcijas varēs </w:t>
      </w:r>
      <w:r w:rsidRPr="001C0E72">
        <w:rPr>
          <w:rFonts w:ascii="Times New Roman" w:hAnsi="Times New Roman"/>
          <w:color w:val="000000" w:themeColor="text1"/>
          <w:sz w:val="24"/>
          <w:szCs w:val="24"/>
          <w:lang w:val="lv-LV"/>
        </w:rPr>
        <w:t xml:space="preserve">pilnveidot normatīvos aktus, kā arī mērķtiecīgi izglītot sabiedrību. </w:t>
      </w:r>
    </w:p>
    <w:bookmarkEnd w:id="0"/>
    <w:p w14:paraId="530ED6B0" w14:textId="77777777" w:rsidR="001C0E72" w:rsidRPr="001C0E72" w:rsidRDefault="001C0E72" w:rsidP="001C0E72">
      <w:pPr>
        <w:jc w:val="both"/>
        <w:rPr>
          <w:rFonts w:ascii="Times New Roman" w:hAnsi="Times New Roman"/>
          <w:sz w:val="24"/>
          <w:szCs w:val="24"/>
          <w:lang w:val="lv-LV"/>
        </w:rPr>
      </w:pPr>
      <w:r w:rsidRPr="001C0E72">
        <w:rPr>
          <w:rFonts w:ascii="Times New Roman" w:hAnsi="Times New Roman"/>
          <w:sz w:val="24"/>
          <w:szCs w:val="24"/>
          <w:lang w:val="lv-LV"/>
        </w:rPr>
        <w:t xml:space="preserve">Īpaša loma aptaujā atvēlēta jautājumiem par zemes īpašnieku līdz šim pielietotajām metodēm un to efektivitāti invazīvo </w:t>
      </w:r>
      <w:r>
        <w:rPr>
          <w:rFonts w:ascii="Times New Roman" w:hAnsi="Times New Roman"/>
          <w:sz w:val="24"/>
          <w:szCs w:val="24"/>
          <w:lang w:val="lv-LV"/>
        </w:rPr>
        <w:t xml:space="preserve">augu </w:t>
      </w:r>
      <w:r w:rsidRPr="001C0E72">
        <w:rPr>
          <w:rFonts w:ascii="Times New Roman" w:hAnsi="Times New Roman"/>
          <w:sz w:val="24"/>
          <w:szCs w:val="24"/>
          <w:lang w:val="lv-LV"/>
        </w:rPr>
        <w:t xml:space="preserve">sugu ierobežošanai. Praktiskās pieredzes analīze palīdzēs izvērtēt līdz šim pielietotās metodes un </w:t>
      </w:r>
      <w:r w:rsidRPr="001C0E72">
        <w:rPr>
          <w:rFonts w:ascii="Times New Roman" w:hAnsi="Times New Roman"/>
          <w:color w:val="000000" w:themeColor="text1"/>
          <w:sz w:val="24"/>
          <w:szCs w:val="24"/>
          <w:lang w:val="lv-LV"/>
        </w:rPr>
        <w:t xml:space="preserve">plānot </w:t>
      </w:r>
      <w:r>
        <w:rPr>
          <w:rFonts w:ascii="Times New Roman" w:hAnsi="Times New Roman"/>
          <w:color w:val="000000" w:themeColor="text1"/>
          <w:sz w:val="24"/>
          <w:szCs w:val="24"/>
          <w:lang w:val="lv-LV"/>
        </w:rPr>
        <w:t xml:space="preserve">efektīvāko rīcību </w:t>
      </w:r>
      <w:r w:rsidRPr="001C0E72">
        <w:rPr>
          <w:rFonts w:ascii="Times New Roman" w:hAnsi="Times New Roman"/>
          <w:color w:val="000000" w:themeColor="text1"/>
          <w:sz w:val="24"/>
          <w:szCs w:val="24"/>
          <w:lang w:val="lv-LV"/>
        </w:rPr>
        <w:t xml:space="preserve">invazīvo sugu izskaušanas paņēmienu testēšanā un ieviešanā. </w:t>
      </w:r>
      <w:r w:rsidRPr="001C0E72">
        <w:rPr>
          <w:rFonts w:ascii="Times New Roman" w:hAnsi="Times New Roman"/>
          <w:sz w:val="24"/>
          <w:szCs w:val="24"/>
          <w:lang w:val="lv-LV"/>
        </w:rPr>
        <w:t>Aptauja arī kalpos kā ierosme respondentiem izzināt vairāk par invazīvo augu sugu problemātiku.</w:t>
      </w:r>
    </w:p>
    <w:p w14:paraId="7B4EF992" w14:textId="67410F55" w:rsidR="001C0E72" w:rsidRPr="001C0E72" w:rsidRDefault="009A54A3" w:rsidP="001C0E72">
      <w:pPr>
        <w:jc w:val="both"/>
        <w:rPr>
          <w:rFonts w:ascii="Times New Roman" w:hAnsi="Times New Roman"/>
          <w:sz w:val="24"/>
          <w:szCs w:val="24"/>
          <w:lang w:val="lv-LV"/>
        </w:rPr>
      </w:pPr>
      <w:bookmarkStart w:id="1" w:name="_Hlk77148376"/>
      <w:r>
        <w:rPr>
          <w:rFonts w:ascii="Times New Roman" w:hAnsi="Times New Roman"/>
          <w:sz w:val="24"/>
          <w:szCs w:val="24"/>
          <w:lang w:val="lv-LV"/>
        </w:rPr>
        <w:t xml:space="preserve">LIFE </w:t>
      </w:r>
      <w:r w:rsidR="001C0E72" w:rsidRPr="001C0E72">
        <w:rPr>
          <w:rFonts w:ascii="Times New Roman" w:hAnsi="Times New Roman"/>
          <w:sz w:val="24"/>
          <w:szCs w:val="24"/>
          <w:lang w:val="lv-LV"/>
        </w:rPr>
        <w:t xml:space="preserve">Integrētajā projektā LatViaNature plānots izstrādāt efektīvu invazīvo sugu pārvaldības sistēmu, kurā </w:t>
      </w:r>
      <w:r w:rsidR="001C0E72">
        <w:rPr>
          <w:rFonts w:ascii="Times New Roman" w:hAnsi="Times New Roman"/>
          <w:sz w:val="24"/>
          <w:szCs w:val="24"/>
          <w:lang w:val="lv-LV"/>
        </w:rPr>
        <w:t xml:space="preserve">iekļaus </w:t>
      </w:r>
      <w:r w:rsidR="001C0E72" w:rsidRPr="001C0E72">
        <w:rPr>
          <w:rFonts w:ascii="Times New Roman" w:hAnsi="Times New Roman"/>
          <w:sz w:val="24"/>
          <w:szCs w:val="24"/>
          <w:lang w:val="lv-LV"/>
        </w:rPr>
        <w:t>gan nesen i</w:t>
      </w:r>
      <w:r w:rsidR="001C0E72">
        <w:rPr>
          <w:rFonts w:ascii="Times New Roman" w:hAnsi="Times New Roman"/>
          <w:sz w:val="24"/>
          <w:szCs w:val="24"/>
          <w:lang w:val="lv-LV"/>
        </w:rPr>
        <w:t>eviesušos sugu agrīna atklāšanu un ātra izskaušanu</w:t>
      </w:r>
      <w:r w:rsidR="001C0E72" w:rsidRPr="001C0E72">
        <w:rPr>
          <w:rFonts w:ascii="Times New Roman" w:hAnsi="Times New Roman"/>
          <w:sz w:val="24"/>
          <w:szCs w:val="24"/>
          <w:lang w:val="lv-LV"/>
        </w:rPr>
        <w:t xml:space="preserve">,  gan plaši izplatījušos sugu izplatības </w:t>
      </w:r>
      <w:r w:rsidR="001C0E72" w:rsidRPr="00DC104F">
        <w:rPr>
          <w:rFonts w:ascii="Times New Roman" w:hAnsi="Times New Roman"/>
          <w:sz w:val="24"/>
          <w:szCs w:val="24"/>
          <w:lang w:val="lv-LV"/>
        </w:rPr>
        <w:t>monitoring</w:t>
      </w:r>
      <w:r w:rsidR="00DC104F" w:rsidRPr="00DC104F">
        <w:rPr>
          <w:rFonts w:ascii="Times New Roman" w:hAnsi="Times New Roman"/>
          <w:sz w:val="24"/>
          <w:szCs w:val="24"/>
          <w:lang w:val="lv-LV"/>
        </w:rPr>
        <w:t>u</w:t>
      </w:r>
      <w:r w:rsidR="001C0E72" w:rsidRPr="00DC104F">
        <w:rPr>
          <w:rFonts w:ascii="Times New Roman" w:hAnsi="Times New Roman"/>
          <w:sz w:val="24"/>
          <w:szCs w:val="24"/>
          <w:lang w:val="lv-LV"/>
        </w:rPr>
        <w:t>,</w:t>
      </w:r>
      <w:r w:rsidR="001C0E72" w:rsidRPr="001C0E72">
        <w:rPr>
          <w:rFonts w:ascii="Times New Roman" w:hAnsi="Times New Roman"/>
          <w:sz w:val="24"/>
          <w:szCs w:val="24"/>
          <w:lang w:val="lv-LV"/>
        </w:rPr>
        <w:t xml:space="preserve"> kurā līdzd</w:t>
      </w:r>
      <w:r w:rsidR="001C0E72">
        <w:rPr>
          <w:rFonts w:ascii="Times New Roman" w:hAnsi="Times New Roman"/>
          <w:sz w:val="24"/>
          <w:szCs w:val="24"/>
          <w:lang w:val="lv-LV"/>
        </w:rPr>
        <w:t xml:space="preserve">arbojas visa sabiedrība. Tāpat </w:t>
      </w:r>
      <w:r w:rsidR="001C0E72" w:rsidRPr="001C0E72">
        <w:rPr>
          <w:rFonts w:ascii="Times New Roman" w:hAnsi="Times New Roman"/>
          <w:sz w:val="24"/>
          <w:szCs w:val="24"/>
          <w:lang w:val="lv-LV"/>
        </w:rPr>
        <w:t xml:space="preserve">tiks izveidotas vadlīnijas sugu iekļaušanai Latvijas invazīvo sugu sarakstā un definēti skaidri, pamatoti un katrai invazīvai sugai atbilstoši apsaimniekošanas pasākumu principi. </w:t>
      </w:r>
    </w:p>
    <w:bookmarkEnd w:id="1"/>
    <w:p w14:paraId="1FC95BDD" w14:textId="77777777" w:rsidR="001C0E72" w:rsidRPr="001C0E72" w:rsidRDefault="001C0E72" w:rsidP="001C0E72">
      <w:pPr>
        <w:jc w:val="both"/>
        <w:rPr>
          <w:rFonts w:ascii="Times New Roman" w:hAnsi="Times New Roman"/>
          <w:sz w:val="24"/>
          <w:szCs w:val="24"/>
          <w:lang w:val="lv-LV"/>
        </w:rPr>
      </w:pPr>
      <w:r w:rsidRPr="001C0E72">
        <w:rPr>
          <w:rFonts w:ascii="Times New Roman" w:hAnsi="Times New Roman"/>
          <w:sz w:val="24"/>
          <w:szCs w:val="24"/>
          <w:lang w:val="lv-LV"/>
        </w:rPr>
        <w:t xml:space="preserve">Projektā būtisks uzsvars likts uz dažādu viedokļu pārstāvniecību, un tas paredz plašas sabiedrības iespējas līdzdarboties visā projekta laikā. Piedalīšanās šajā aptaujā ir viena no zemes īpašnieku un apsaimniekotāju iesaistes iespējām. Projekta gaitā paredzēts pilotteritorijās izmēģināt un demonstrēt Latvijā līdz šim neizmantotas vai maz vērtētas invazīvo augu sugu izskaušanas metodes. Sniedzot finansiālu atbalstu, </w:t>
      </w:r>
      <w:r>
        <w:rPr>
          <w:rFonts w:ascii="Times New Roman" w:hAnsi="Times New Roman"/>
          <w:sz w:val="24"/>
          <w:szCs w:val="24"/>
          <w:lang w:val="lv-LV"/>
        </w:rPr>
        <w:t>plānots iesaistīt</w:t>
      </w:r>
      <w:r w:rsidRPr="001C0E72">
        <w:rPr>
          <w:rFonts w:ascii="Times New Roman" w:hAnsi="Times New Roman"/>
          <w:sz w:val="24"/>
          <w:szCs w:val="24"/>
          <w:lang w:val="lv-LV"/>
        </w:rPr>
        <w:t xml:space="preserve"> privāto zemju īpašniekus un nevalstisko sektoru efektīvu invazīvo sugu apkarošanas metožu izstrādē un demonstrācijā. </w:t>
      </w:r>
    </w:p>
    <w:p w14:paraId="0AD5F0A6" w14:textId="1652E278" w:rsidR="001C0E72" w:rsidRPr="001C0E72" w:rsidRDefault="001C0E72" w:rsidP="001C0E72">
      <w:pPr>
        <w:spacing w:line="240" w:lineRule="exact"/>
        <w:jc w:val="both"/>
        <w:rPr>
          <w:rFonts w:ascii="Times New Roman" w:hAnsi="Times New Roman"/>
          <w:color w:val="201F1E"/>
          <w:sz w:val="24"/>
          <w:szCs w:val="24"/>
          <w:lang w:val="lv-LV"/>
        </w:rPr>
      </w:pPr>
      <w:r w:rsidRPr="001C0E72">
        <w:rPr>
          <w:rFonts w:ascii="Times New Roman" w:hAnsi="Times New Roman"/>
          <w:color w:val="201F1E"/>
          <w:sz w:val="24"/>
          <w:szCs w:val="24"/>
          <w:lang w:val="lv-LV"/>
        </w:rPr>
        <w:t xml:space="preserve">Aptauja norisināsies līdz 2021. gada decembrim, anketas aizpildīšanai nepieciešamas aptuveni 30 minūtes, tā pieejama tiešsaistē  </w:t>
      </w:r>
      <w:hyperlink r:id="rId9" w:history="1">
        <w:r w:rsidRPr="001C0E72">
          <w:rPr>
            <w:rStyle w:val="Hyperlink"/>
            <w:rFonts w:ascii="Times New Roman" w:hAnsi="Times New Roman"/>
            <w:sz w:val="24"/>
            <w:szCs w:val="24"/>
            <w:lang w:val="lv-LV"/>
          </w:rPr>
          <w:t>https://bit.ly/invazīvās-augu-sugas_aptauja</w:t>
        </w:r>
      </w:hyperlink>
      <w:r w:rsidRPr="001C0E72">
        <w:rPr>
          <w:rFonts w:ascii="Times New Roman" w:hAnsi="Times New Roman"/>
          <w:color w:val="201F1E"/>
          <w:sz w:val="24"/>
          <w:szCs w:val="24"/>
          <w:lang w:val="lv-LV"/>
        </w:rPr>
        <w:t xml:space="preserve">. Rezultāti tiks publicēti </w:t>
      </w:r>
      <w:r w:rsidR="009A54A3">
        <w:rPr>
          <w:rFonts w:ascii="Times New Roman" w:hAnsi="Times New Roman"/>
          <w:color w:val="201F1E"/>
          <w:sz w:val="24"/>
          <w:szCs w:val="24"/>
          <w:lang w:val="lv-LV"/>
        </w:rPr>
        <w:t xml:space="preserve">LIFE Integrētā </w:t>
      </w:r>
      <w:r w:rsidRPr="001C0E72">
        <w:rPr>
          <w:rFonts w:ascii="Times New Roman" w:hAnsi="Times New Roman"/>
          <w:color w:val="201F1E"/>
          <w:sz w:val="24"/>
          <w:szCs w:val="24"/>
          <w:lang w:val="lv-LV"/>
        </w:rPr>
        <w:t>projekta LatViaNature mājaslapā 2022. gada pavasarī.</w:t>
      </w:r>
    </w:p>
    <w:p w14:paraId="4C7DCF18" w14:textId="77777777" w:rsidR="001C0E72" w:rsidRPr="001C0E72" w:rsidRDefault="001C0E72" w:rsidP="001C0E72">
      <w:pPr>
        <w:jc w:val="both"/>
        <w:rPr>
          <w:rFonts w:ascii="Times New Roman" w:hAnsi="Times New Roman"/>
          <w:sz w:val="24"/>
          <w:szCs w:val="24"/>
          <w:lang w:val="lv-LV"/>
        </w:rPr>
      </w:pPr>
      <w:r w:rsidRPr="001C0E72">
        <w:rPr>
          <w:rFonts w:ascii="Times New Roman" w:hAnsi="Times New Roman"/>
          <w:sz w:val="24"/>
          <w:szCs w:val="24"/>
          <w:lang w:val="lv-LV"/>
        </w:rPr>
        <w:t xml:space="preserve">Ņemot vērā, ka invazīvās augu sugas izplatās dažādās teritorijās, aptaujā aicināti piedalīties gan mežsaimnieki, gan lauksaimnieki, gan privātmāju vai lauku viensētu īpašnieki, tāpat, arī mazdārziņu īpašnieki un citu lietojuma veida zemes īpašnieki un apsaimniekotāji. Ikviens, kas aizpildīs anketu, būs sniedzis savu ieguldījumu invazīvo sugu pārvaldības pilnveidē. </w:t>
      </w:r>
    </w:p>
    <w:p w14:paraId="117EADCE" w14:textId="44BEBE0B" w:rsidR="001C0E72" w:rsidRPr="001C0E72" w:rsidRDefault="001C0E72" w:rsidP="001C0E72">
      <w:pPr>
        <w:jc w:val="both"/>
        <w:rPr>
          <w:rFonts w:ascii="Times New Roman" w:hAnsi="Times New Roman"/>
          <w:sz w:val="24"/>
          <w:szCs w:val="24"/>
          <w:lang w:val="lv-LV"/>
        </w:rPr>
      </w:pPr>
      <w:r w:rsidRPr="001C0E72">
        <w:rPr>
          <w:rFonts w:ascii="Times New Roman" w:hAnsi="Times New Roman"/>
          <w:sz w:val="24"/>
          <w:szCs w:val="24"/>
          <w:lang w:val="lv-LV"/>
        </w:rPr>
        <w:lastRenderedPageBreak/>
        <w:t xml:space="preserve">Aptauja izstrādāta LIFE Integrētā projekta LatViaNature ietvaros, tās izstrādi veica Vidzemes </w:t>
      </w:r>
      <w:r w:rsidR="009A54A3">
        <w:rPr>
          <w:rFonts w:ascii="Times New Roman" w:hAnsi="Times New Roman"/>
          <w:sz w:val="24"/>
          <w:szCs w:val="24"/>
          <w:lang w:val="lv-LV"/>
        </w:rPr>
        <w:t>A</w:t>
      </w:r>
      <w:r w:rsidRPr="001C0E72">
        <w:rPr>
          <w:rFonts w:ascii="Times New Roman" w:hAnsi="Times New Roman"/>
          <w:sz w:val="24"/>
          <w:szCs w:val="24"/>
          <w:lang w:val="lv-LV"/>
        </w:rPr>
        <w:t xml:space="preserve">ugstskola, Dabas aizsardzības pārvalde, Latvijas </w:t>
      </w:r>
      <w:r w:rsidR="009A54A3">
        <w:rPr>
          <w:rFonts w:ascii="Times New Roman" w:hAnsi="Times New Roman"/>
          <w:sz w:val="24"/>
          <w:szCs w:val="24"/>
          <w:lang w:val="lv-LV"/>
        </w:rPr>
        <w:t>L</w:t>
      </w:r>
      <w:r w:rsidRPr="001C0E72">
        <w:rPr>
          <w:rFonts w:ascii="Times New Roman" w:hAnsi="Times New Roman"/>
          <w:sz w:val="24"/>
          <w:szCs w:val="24"/>
          <w:lang w:val="lv-LV"/>
        </w:rPr>
        <w:t xml:space="preserve">auku konsultāciju </w:t>
      </w:r>
      <w:r w:rsidR="009A54A3">
        <w:rPr>
          <w:rFonts w:ascii="Times New Roman" w:hAnsi="Times New Roman"/>
          <w:sz w:val="24"/>
          <w:szCs w:val="24"/>
          <w:lang w:val="lv-LV"/>
        </w:rPr>
        <w:t xml:space="preserve">un izglītības </w:t>
      </w:r>
      <w:r w:rsidRPr="001C0E72">
        <w:rPr>
          <w:rFonts w:ascii="Times New Roman" w:hAnsi="Times New Roman"/>
          <w:sz w:val="24"/>
          <w:szCs w:val="24"/>
          <w:lang w:val="lv-LV"/>
        </w:rPr>
        <w:t xml:space="preserve">centrs (LLKC) un Vides aizsardzības un reģionālās attīstības ministrija. Galveno darbu datu ieguvē veiks LLKC, bet datu apstrādi veiks Vidzemes Augstskola. </w:t>
      </w:r>
    </w:p>
    <w:p w14:paraId="43DE6265" w14:textId="4A4E6918" w:rsidR="001C0E72" w:rsidRPr="001C0E72" w:rsidRDefault="001C0E72" w:rsidP="001C0E72">
      <w:pPr>
        <w:jc w:val="both"/>
        <w:rPr>
          <w:rFonts w:ascii="Times New Roman" w:hAnsi="Times New Roman"/>
          <w:sz w:val="24"/>
          <w:szCs w:val="24"/>
          <w:lang w:val="lv-LV"/>
        </w:rPr>
      </w:pPr>
      <w:r w:rsidRPr="001C0E72">
        <w:rPr>
          <w:rFonts w:ascii="Times New Roman" w:hAnsi="Times New Roman"/>
          <w:color w:val="201F1E"/>
          <w:sz w:val="24"/>
          <w:szCs w:val="24"/>
          <w:lang w:val="lv-LV"/>
        </w:rPr>
        <w:t xml:space="preserve">Ja neviens no iepriekš norādītajiem anketas saņemšanas vai aizpildīšanas veidiem nav ērts, taču </w:t>
      </w:r>
      <w:r>
        <w:rPr>
          <w:rFonts w:ascii="Times New Roman" w:hAnsi="Times New Roman"/>
          <w:color w:val="201F1E"/>
          <w:sz w:val="24"/>
          <w:szCs w:val="24"/>
          <w:lang w:val="lv-LV"/>
        </w:rPr>
        <w:t xml:space="preserve">ir vēlme </w:t>
      </w:r>
      <w:r w:rsidRPr="001C0E72">
        <w:rPr>
          <w:rFonts w:ascii="Times New Roman" w:hAnsi="Times New Roman"/>
          <w:color w:val="201F1E"/>
          <w:sz w:val="24"/>
          <w:szCs w:val="24"/>
          <w:lang w:val="lv-LV"/>
        </w:rPr>
        <w:t>piedalīties aptaujā, lūdzam sazināties ar aptaujas koordinatori LLKC pārstāvi Madaru Černuho, epasts:</w:t>
      </w:r>
      <w:r w:rsidRPr="001C0E72">
        <w:rPr>
          <w:rFonts w:ascii="Times New Roman" w:eastAsia="Times New Roman" w:hAnsi="Times New Roman"/>
          <w:sz w:val="24"/>
          <w:szCs w:val="24"/>
          <w:lang w:val="lv-LV"/>
        </w:rPr>
        <w:t xml:space="preserve"> </w:t>
      </w:r>
      <w:hyperlink r:id="rId10">
        <w:r w:rsidRPr="001C0E72">
          <w:rPr>
            <w:rStyle w:val="Hyperlink"/>
            <w:rFonts w:ascii="Times New Roman" w:eastAsia="Times New Roman" w:hAnsi="Times New Roman"/>
            <w:sz w:val="24"/>
            <w:szCs w:val="24"/>
            <w:lang w:val="lv-LV"/>
          </w:rPr>
          <w:t>madara.cernuho@mkpc.llkc.lv</w:t>
        </w:r>
      </w:hyperlink>
      <w:r w:rsidRPr="001C0E72">
        <w:rPr>
          <w:rStyle w:val="Hyperlink"/>
          <w:rFonts w:ascii="Times New Roman" w:eastAsia="Times New Roman" w:hAnsi="Times New Roman"/>
          <w:sz w:val="24"/>
          <w:szCs w:val="24"/>
          <w:lang w:val="lv-LV"/>
        </w:rPr>
        <w:t>.</w:t>
      </w:r>
    </w:p>
    <w:p w14:paraId="45719D20" w14:textId="77777777" w:rsidR="001C0E72" w:rsidRPr="001C0E72" w:rsidRDefault="001C0E72" w:rsidP="001C0E72">
      <w:pPr>
        <w:rPr>
          <w:rFonts w:ascii="Times New Roman" w:hAnsi="Times New Roman"/>
          <w:b/>
          <w:bCs/>
          <w:sz w:val="24"/>
          <w:szCs w:val="24"/>
          <w:u w:val="single"/>
          <w:lang w:val="lv-LV"/>
        </w:rPr>
      </w:pPr>
    </w:p>
    <w:p w14:paraId="32A5A5B3" w14:textId="77777777" w:rsidR="001C0E72" w:rsidRPr="001C0E72" w:rsidRDefault="001C0E72" w:rsidP="001C0E72">
      <w:pPr>
        <w:rPr>
          <w:rFonts w:ascii="Times New Roman" w:hAnsi="Times New Roman"/>
          <w:b/>
          <w:bCs/>
          <w:sz w:val="24"/>
          <w:szCs w:val="24"/>
          <w:u w:val="single"/>
          <w:lang w:val="lv-LV"/>
        </w:rPr>
      </w:pPr>
      <w:r w:rsidRPr="001C0E72">
        <w:rPr>
          <w:rFonts w:ascii="Times New Roman" w:hAnsi="Times New Roman"/>
          <w:b/>
          <w:bCs/>
          <w:sz w:val="24"/>
          <w:szCs w:val="24"/>
          <w:u w:val="single"/>
          <w:lang w:val="lv-LV"/>
        </w:rPr>
        <w:t>Plašāka informācija:</w:t>
      </w:r>
    </w:p>
    <w:p w14:paraId="17D28C09" w14:textId="77777777" w:rsidR="001C0E72" w:rsidRPr="001C0E72" w:rsidRDefault="001C0E72" w:rsidP="001C0E72">
      <w:pPr>
        <w:rPr>
          <w:rFonts w:ascii="Times New Roman" w:hAnsi="Times New Roman"/>
          <w:b/>
          <w:bCs/>
          <w:sz w:val="24"/>
          <w:szCs w:val="24"/>
          <w:lang w:val="lv-LV"/>
        </w:rPr>
      </w:pPr>
      <w:r w:rsidRPr="001C0E72">
        <w:rPr>
          <w:rFonts w:ascii="Times New Roman" w:hAnsi="Times New Roman"/>
          <w:sz w:val="24"/>
          <w:szCs w:val="24"/>
          <w:lang w:val="lv-LV"/>
        </w:rPr>
        <w:t>Vita Krieviņa</w:t>
      </w:r>
      <w:r w:rsidRPr="001C0E72">
        <w:rPr>
          <w:rFonts w:ascii="Times New Roman" w:hAnsi="Times New Roman"/>
          <w:b/>
          <w:bCs/>
          <w:sz w:val="24"/>
          <w:szCs w:val="24"/>
          <w:lang w:val="lv-LV"/>
        </w:rPr>
        <w:br/>
      </w:r>
      <w:r w:rsidRPr="001C0E72">
        <w:rPr>
          <w:rFonts w:ascii="Times New Roman" w:hAnsi="Times New Roman"/>
          <w:sz w:val="24"/>
          <w:szCs w:val="24"/>
          <w:lang w:val="lv-LV"/>
        </w:rPr>
        <w:t>Dabas aizsardzības pārvaldes</w:t>
      </w:r>
      <w:r w:rsidRPr="001C0E72">
        <w:rPr>
          <w:rFonts w:ascii="Times New Roman" w:hAnsi="Times New Roman"/>
          <w:b/>
          <w:bCs/>
          <w:sz w:val="24"/>
          <w:szCs w:val="24"/>
          <w:lang w:val="lv-LV"/>
        </w:rPr>
        <w:br/>
      </w:r>
      <w:r w:rsidRPr="001C0E72">
        <w:rPr>
          <w:rFonts w:ascii="Times New Roman" w:hAnsi="Times New Roman"/>
          <w:sz w:val="24"/>
          <w:szCs w:val="24"/>
          <w:lang w:val="lv-LV"/>
        </w:rPr>
        <w:t xml:space="preserve">LIFE-IP LatViaNature </w:t>
      </w:r>
      <w:r w:rsidRPr="001C0E72">
        <w:rPr>
          <w:rFonts w:ascii="Times New Roman" w:hAnsi="Times New Roman"/>
          <w:b/>
          <w:bCs/>
          <w:sz w:val="24"/>
          <w:szCs w:val="24"/>
          <w:lang w:val="lv-LV"/>
        </w:rPr>
        <w:br/>
      </w:r>
      <w:r w:rsidRPr="001C0E72">
        <w:rPr>
          <w:rFonts w:ascii="Times New Roman" w:hAnsi="Times New Roman"/>
          <w:sz w:val="24"/>
          <w:szCs w:val="24"/>
          <w:lang w:val="lv-LV"/>
        </w:rPr>
        <w:t>Komunikācijas vadītāja</w:t>
      </w:r>
      <w:r w:rsidRPr="001C0E72">
        <w:rPr>
          <w:rFonts w:ascii="Times New Roman" w:hAnsi="Times New Roman"/>
          <w:b/>
          <w:bCs/>
          <w:sz w:val="24"/>
          <w:szCs w:val="24"/>
          <w:lang w:val="lv-LV"/>
        </w:rPr>
        <w:br/>
      </w:r>
      <w:r w:rsidRPr="001C0E72">
        <w:rPr>
          <w:rFonts w:ascii="Times New Roman" w:hAnsi="Times New Roman"/>
          <w:sz w:val="24"/>
          <w:szCs w:val="24"/>
          <w:lang w:val="lv-LV"/>
        </w:rPr>
        <w:t>+371 29160721</w:t>
      </w:r>
      <w:r w:rsidRPr="001C0E72">
        <w:rPr>
          <w:rFonts w:ascii="Times New Roman" w:hAnsi="Times New Roman"/>
          <w:b/>
          <w:bCs/>
          <w:sz w:val="24"/>
          <w:szCs w:val="24"/>
          <w:lang w:val="lv-LV"/>
        </w:rPr>
        <w:br/>
      </w:r>
      <w:hyperlink r:id="rId11" w:history="1">
        <w:r w:rsidRPr="001C0E72">
          <w:rPr>
            <w:rStyle w:val="Hyperlink"/>
            <w:rFonts w:ascii="Times New Roman" w:hAnsi="Times New Roman"/>
            <w:sz w:val="24"/>
            <w:szCs w:val="24"/>
            <w:lang w:val="lv-LV"/>
          </w:rPr>
          <w:t>vita.krievina@daba.gov.lv</w:t>
        </w:r>
      </w:hyperlink>
      <w:r w:rsidRPr="001C0E72">
        <w:rPr>
          <w:rFonts w:ascii="Times New Roman" w:hAnsi="Times New Roman"/>
          <w:b/>
          <w:bCs/>
          <w:sz w:val="24"/>
          <w:szCs w:val="24"/>
          <w:lang w:val="lv-LV"/>
        </w:rPr>
        <w:br/>
      </w:r>
      <w:hyperlink r:id="rId12" w:history="1">
        <w:r w:rsidRPr="001C0E72">
          <w:rPr>
            <w:rStyle w:val="Hyperlink"/>
            <w:rFonts w:ascii="Times New Roman" w:hAnsi="Times New Roman"/>
            <w:sz w:val="24"/>
            <w:szCs w:val="24"/>
            <w:lang w:val="lv-LV"/>
          </w:rPr>
          <w:t>Latvianature.daba.gov.lv</w:t>
        </w:r>
      </w:hyperlink>
      <w:r w:rsidRPr="001C0E72">
        <w:rPr>
          <w:rFonts w:ascii="Times New Roman" w:hAnsi="Times New Roman"/>
          <w:sz w:val="24"/>
          <w:szCs w:val="24"/>
          <w:lang w:val="lv-LV"/>
        </w:rPr>
        <w:t xml:space="preserve"> </w:t>
      </w:r>
    </w:p>
    <w:p w14:paraId="0352FE1B" w14:textId="77777777" w:rsidR="001C0E72" w:rsidRPr="001C0E72" w:rsidRDefault="001C0E72" w:rsidP="001C0E72">
      <w:pPr>
        <w:rPr>
          <w:rFonts w:ascii="Times New Roman" w:hAnsi="Times New Roman"/>
          <w:sz w:val="24"/>
          <w:szCs w:val="24"/>
          <w:lang w:val="lv-LV"/>
        </w:rPr>
      </w:pPr>
      <w:r w:rsidRPr="001C0E72">
        <w:rPr>
          <w:rFonts w:ascii="Times New Roman" w:hAnsi="Times New Roman"/>
          <w:noProof/>
          <w:sz w:val="24"/>
          <w:szCs w:val="24"/>
          <w:lang w:val="lv-LV"/>
        </w:rPr>
        <w:drawing>
          <wp:inline distT="0" distB="0" distL="0" distR="0" wp14:anchorId="247C6DBB" wp14:editId="548A6DC2">
            <wp:extent cx="192405" cy="19240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r w:rsidRPr="001C0E72">
        <w:rPr>
          <w:rFonts w:ascii="Times New Roman" w:eastAsia="Times New Roman" w:hAnsi="Times New Roman"/>
          <w:sz w:val="24"/>
          <w:szCs w:val="24"/>
          <w:lang w:val="lv-LV"/>
        </w:rPr>
        <w:t>  </w:t>
      </w:r>
      <w:r w:rsidRPr="001C0E72">
        <w:rPr>
          <w:rFonts w:ascii="Times New Roman" w:hAnsi="Times New Roman"/>
          <w:noProof/>
          <w:sz w:val="24"/>
          <w:szCs w:val="24"/>
          <w:lang w:val="lv-LV"/>
        </w:rPr>
        <w:drawing>
          <wp:inline distT="0" distB="0" distL="0" distR="0" wp14:anchorId="5DA1889C" wp14:editId="1902C069">
            <wp:extent cx="192405" cy="192405"/>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r w:rsidRPr="001C0E72">
        <w:rPr>
          <w:rFonts w:ascii="Times New Roman" w:eastAsia="Times New Roman" w:hAnsi="Times New Roman"/>
          <w:sz w:val="24"/>
          <w:szCs w:val="24"/>
          <w:lang w:val="lv-LV"/>
        </w:rPr>
        <w:t xml:space="preserve">  </w:t>
      </w:r>
      <w:r w:rsidRPr="001C0E72">
        <w:rPr>
          <w:rFonts w:ascii="Times New Roman" w:hAnsi="Times New Roman"/>
          <w:noProof/>
          <w:sz w:val="24"/>
          <w:szCs w:val="24"/>
          <w:lang w:val="lv-LV"/>
        </w:rPr>
        <w:drawing>
          <wp:inline distT="0" distB="0" distL="0" distR="0" wp14:anchorId="199C39AA" wp14:editId="195CE71B">
            <wp:extent cx="192405" cy="192405"/>
            <wp:effectExtent l="0" t="0" r="0" b="0"/>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r w:rsidRPr="001C0E72">
        <w:rPr>
          <w:rFonts w:ascii="Times New Roman" w:eastAsia="Times New Roman" w:hAnsi="Times New Roman"/>
          <w:sz w:val="24"/>
          <w:szCs w:val="24"/>
          <w:lang w:val="lv-LV"/>
        </w:rPr>
        <w:t xml:space="preserve">  </w:t>
      </w:r>
      <w:r w:rsidRPr="001C0E72">
        <w:rPr>
          <w:rFonts w:ascii="Times New Roman" w:hAnsi="Times New Roman"/>
          <w:noProof/>
          <w:sz w:val="24"/>
          <w:szCs w:val="24"/>
          <w:lang w:val="lv-LV"/>
        </w:rPr>
        <w:drawing>
          <wp:inline distT="0" distB="0" distL="0" distR="0" wp14:anchorId="1C1AC111" wp14:editId="496D5CE0">
            <wp:extent cx="192405" cy="192405"/>
            <wp:effectExtent l="0" t="0" r="0" b="0"/>
            <wp:docPr id="8"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p w14:paraId="21EAF434" w14:textId="77777777" w:rsidR="001C0E72" w:rsidRPr="001C0E72" w:rsidRDefault="001C0E72" w:rsidP="001C0E72">
      <w:pPr>
        <w:jc w:val="both"/>
        <w:rPr>
          <w:rStyle w:val="Emphasis"/>
          <w:rFonts w:ascii="Times New Roman" w:hAnsi="Times New Roman"/>
          <w:color w:val="212529"/>
          <w:sz w:val="24"/>
          <w:szCs w:val="24"/>
          <w:shd w:val="clear" w:color="auto" w:fill="FFFFFF"/>
          <w:lang w:val="lv-LV"/>
        </w:rPr>
      </w:pPr>
      <w:r w:rsidRPr="001C0E72">
        <w:rPr>
          <w:rStyle w:val="Emphasis"/>
          <w:rFonts w:ascii="Times New Roman" w:hAnsi="Times New Roman"/>
          <w:color w:val="212529"/>
          <w:sz w:val="24"/>
          <w:szCs w:val="24"/>
          <w:shd w:val="clear" w:color="auto" w:fill="FFFFFF"/>
          <w:lang w:val="lv-LV"/>
        </w:rPr>
        <w:t>LIFE Integrētā daudzgadu projekta LatViaNature mērķis ir pilnveidot dabas aizsardzības sistēmu Latvijā. Projekta laikā plānots izstrādāt inovatīvas un piemērotas pieejas aktuālu dabas aizsardzības jautājumu risināšanā un ieviest Natura 2000 teritoriju prioritāro rīcību programmu, tādējādi nodrošinot Eiropas Savienības nozīmes biotopu un sugu labvēlīgu aizsardzības stāvokli Latvijā. Projektu paredzēts īstenot līdz 2028. gadam. </w:t>
      </w:r>
    </w:p>
    <w:p w14:paraId="4DA730AE" w14:textId="77777777" w:rsidR="001C0E72" w:rsidRPr="001C0E72" w:rsidRDefault="001C0E72" w:rsidP="001C0E72">
      <w:pPr>
        <w:jc w:val="both"/>
        <w:rPr>
          <w:rStyle w:val="Emphasis"/>
          <w:rFonts w:ascii="Times New Roman" w:hAnsi="Times New Roman"/>
          <w:color w:val="212529"/>
          <w:sz w:val="24"/>
          <w:szCs w:val="24"/>
          <w:shd w:val="clear" w:color="auto" w:fill="FFFFFF"/>
          <w:lang w:val="lv-LV"/>
        </w:rPr>
      </w:pPr>
      <w:r w:rsidRPr="001C0E72">
        <w:rPr>
          <w:rStyle w:val="Emphasis"/>
          <w:rFonts w:ascii="Times New Roman" w:hAnsi="Times New Roman"/>
          <w:color w:val="212529"/>
          <w:sz w:val="24"/>
          <w:szCs w:val="24"/>
          <w:shd w:val="clear" w:color="auto" w:fill="FFFFFF"/>
          <w:lang w:val="lv-LV"/>
        </w:rPr>
        <w:t>Projekta partnerību veido 10 organizācijas: vadošais partneris Dabas aizsardzības pārvalde sadarbībā ar  partneriem – Vides  aizsardzības un reģionālās attīstības ministriju, Latvijas Universitāti, Daugavpils Universitāti, Latvijas Lauksaimniecības universitāti un Vidzemes Augstskolu, kā arī Latvijas Lauku konsultāciju un izglītības centru, AS “Latvijas valsts meži”, Latvijas Dabas fondu un Pasaules Dabas Fondu.</w:t>
      </w:r>
    </w:p>
    <w:p w14:paraId="22036020" w14:textId="77777777" w:rsidR="001C0E72" w:rsidRPr="001C0E72" w:rsidRDefault="001C0E72" w:rsidP="001C0E72">
      <w:pPr>
        <w:rPr>
          <w:rStyle w:val="Emphasis"/>
          <w:rFonts w:ascii="Times New Roman" w:hAnsi="Times New Roman"/>
          <w:color w:val="212529"/>
          <w:sz w:val="24"/>
          <w:szCs w:val="24"/>
          <w:shd w:val="clear" w:color="auto" w:fill="FFFFFF"/>
          <w:lang w:val="lv-LV"/>
        </w:rPr>
      </w:pPr>
      <w:r w:rsidRPr="001C0E72">
        <w:rPr>
          <w:rStyle w:val="Emphasis"/>
          <w:rFonts w:ascii="Times New Roman" w:hAnsi="Times New Roman"/>
          <w:color w:val="212529"/>
          <w:sz w:val="24"/>
          <w:szCs w:val="24"/>
          <w:shd w:val="clear" w:color="auto" w:fill="FFFFFF"/>
          <w:lang w:val="lv-LV"/>
        </w:rPr>
        <w:t>Projekts “Natura 2000 aizsargājamo teritoriju pārvaldības un apsaimniekošanas optimizācija” (LIFE19IPE/LV/000010 LIFE-IP LatViaNature) tiek īstenots ar Eiropas Savienības LIFE programmas un Valsts reģionālās attīstības aģentūras finansiālu atbalstu.</w:t>
      </w:r>
    </w:p>
    <w:p w14:paraId="768B6817" w14:textId="77777777" w:rsidR="001C0E72" w:rsidRPr="001C0E72" w:rsidRDefault="001C0E72" w:rsidP="001C0E72">
      <w:pPr>
        <w:rPr>
          <w:rFonts w:ascii="Times New Roman" w:hAnsi="Times New Roman"/>
          <w:i/>
          <w:iCs/>
          <w:color w:val="212529"/>
          <w:sz w:val="24"/>
          <w:szCs w:val="24"/>
          <w:shd w:val="clear" w:color="auto" w:fill="FFFFFF"/>
          <w:lang w:val="lv-LV"/>
        </w:rPr>
      </w:pPr>
      <w:r w:rsidRPr="001C0E72">
        <w:rPr>
          <w:rStyle w:val="Emphasis"/>
          <w:rFonts w:ascii="Times New Roman" w:hAnsi="Times New Roman"/>
          <w:color w:val="212529"/>
          <w:sz w:val="24"/>
          <w:szCs w:val="24"/>
          <w:shd w:val="clear" w:color="auto" w:fill="FFFFFF"/>
          <w:lang w:val="lv-LV"/>
        </w:rPr>
        <w:t>Informācija atspoguļo tikai projekta LIFE IP LatViaNature īstenotāju redzējumu, Eiropas Klimata, infrastruktūras un vides izpildaģentūra nav atbildīga par šeit sniegtās informācijas iespējamo izmantojumu.</w:t>
      </w:r>
    </w:p>
    <w:sectPr w:rsidR="001C0E72" w:rsidRPr="001C0E72" w:rsidSect="007E6255">
      <w:headerReference w:type="default" r:id="rId21"/>
      <w:footerReference w:type="default" r:id="rId22"/>
      <w:headerReference w:type="first" r:id="rId23"/>
      <w:footerReference w:type="first" r:id="rId24"/>
      <w:pgSz w:w="11906" w:h="16838"/>
      <w:pgMar w:top="1843" w:right="1558" w:bottom="2268" w:left="1134" w:header="0"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0573" w14:textId="77777777" w:rsidR="00FC32CD" w:rsidRDefault="009A54A3">
      <w:pPr>
        <w:spacing w:after="0" w:line="240" w:lineRule="auto"/>
      </w:pPr>
      <w:r>
        <w:separator/>
      </w:r>
    </w:p>
  </w:endnote>
  <w:endnote w:type="continuationSeparator" w:id="0">
    <w:p w14:paraId="633B992E" w14:textId="77777777" w:rsidR="00FC32CD" w:rsidRDefault="009A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45BB" w14:textId="77777777" w:rsidR="00142B1B" w:rsidRDefault="000C44A2" w:rsidP="00142B1B">
    <w:pPr>
      <w:pStyle w:val="Footer"/>
      <w:tabs>
        <w:tab w:val="clear" w:pos="4153"/>
        <w:tab w:val="clear" w:pos="8306"/>
        <w:tab w:val="left" w:pos="78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CDF5" w14:textId="77777777" w:rsidR="00E2166B" w:rsidRDefault="001C0E72">
    <w:pPr>
      <w:pStyle w:val="Footer"/>
    </w:pPr>
    <w:r>
      <w:rPr>
        <w:noProof/>
      </w:rPr>
      <w:drawing>
        <wp:anchor distT="0" distB="0" distL="114300" distR="114300" simplePos="0" relativeHeight="251659264" behindDoc="1" locked="0" layoutInCell="1" allowOverlap="1" wp14:anchorId="545B755A" wp14:editId="53B1D00A">
          <wp:simplePos x="0" y="0"/>
          <wp:positionH relativeFrom="column">
            <wp:posOffset>-212942</wp:posOffset>
          </wp:positionH>
          <wp:positionV relativeFrom="paragraph">
            <wp:posOffset>-169102</wp:posOffset>
          </wp:positionV>
          <wp:extent cx="6705600" cy="7435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linija.jpg"/>
                  <pic:cNvPicPr/>
                </pic:nvPicPr>
                <pic:blipFill>
                  <a:blip r:embed="rId1">
                    <a:extLst>
                      <a:ext uri="{28A0092B-C50C-407E-A947-70E740481C1C}">
                        <a14:useLocalDpi xmlns:a14="http://schemas.microsoft.com/office/drawing/2010/main" val="0"/>
                      </a:ext>
                    </a:extLst>
                  </a:blip>
                  <a:stretch>
                    <a:fillRect/>
                  </a:stretch>
                </pic:blipFill>
                <pic:spPr>
                  <a:xfrm>
                    <a:off x="0" y="0"/>
                    <a:ext cx="6705600" cy="743585"/>
                  </a:xfrm>
                  <a:prstGeom prst="rect">
                    <a:avLst/>
                  </a:prstGeom>
                </pic:spPr>
              </pic:pic>
            </a:graphicData>
          </a:graphic>
          <wp14:sizeRelH relativeFrom="page">
            <wp14:pctWidth>0</wp14:pctWidth>
          </wp14:sizeRelH>
          <wp14:sizeRelV relativeFrom="page">
            <wp14:pctHeight>0</wp14:pctHeight>
          </wp14:sizeRelV>
        </wp:anchor>
      </w:drawing>
    </w:r>
  </w:p>
  <w:p w14:paraId="1C84FCF5" w14:textId="77777777" w:rsidR="00E2166B" w:rsidRDefault="000C44A2">
    <w:pPr>
      <w:pStyle w:val="Footer"/>
    </w:pPr>
  </w:p>
  <w:p w14:paraId="34E90B63" w14:textId="77777777" w:rsidR="00E2166B" w:rsidRDefault="000C44A2">
    <w:pPr>
      <w:pStyle w:val="Footer"/>
    </w:pPr>
  </w:p>
  <w:p w14:paraId="6B669A45" w14:textId="77777777" w:rsidR="00EA2E61" w:rsidRDefault="001C0E72">
    <w:pPr>
      <w:pStyle w:val="Footer"/>
    </w:pPr>
    <w:r w:rsidRPr="00E2166B">
      <w:rPr>
        <w:noProof/>
      </w:rPr>
      <w:drawing>
        <wp:inline distT="0" distB="0" distL="0" distR="0" wp14:anchorId="6787015F" wp14:editId="414C8F60">
          <wp:extent cx="4172218" cy="779291"/>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311027" cy="805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54902" w14:textId="77777777" w:rsidR="00FC32CD" w:rsidRDefault="009A54A3">
      <w:pPr>
        <w:spacing w:after="0" w:line="240" w:lineRule="auto"/>
      </w:pPr>
      <w:r>
        <w:separator/>
      </w:r>
    </w:p>
  </w:footnote>
  <w:footnote w:type="continuationSeparator" w:id="0">
    <w:p w14:paraId="5678C84E" w14:textId="77777777" w:rsidR="00FC32CD" w:rsidRDefault="009A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69E7" w14:textId="77777777" w:rsidR="00142B1B" w:rsidRDefault="000C44A2" w:rsidP="00142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BA13" w14:textId="77777777" w:rsidR="00EA2E61" w:rsidRDefault="001C0E72" w:rsidP="00EA2E61">
    <w:pPr>
      <w:pStyle w:val="Header"/>
      <w:jc w:val="center"/>
    </w:pPr>
    <w:r>
      <w:rPr>
        <w:noProof/>
      </w:rPr>
      <w:drawing>
        <wp:inline distT="0" distB="0" distL="0" distR="0" wp14:anchorId="5BDBBE10" wp14:editId="181763C7">
          <wp:extent cx="2047875" cy="590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DAP.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72"/>
    <w:rsid w:val="000C44A2"/>
    <w:rsid w:val="001C0E72"/>
    <w:rsid w:val="0038752F"/>
    <w:rsid w:val="009A54A3"/>
    <w:rsid w:val="00DC104F"/>
    <w:rsid w:val="00FC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43A5"/>
  <w15:chartTrackingRefBased/>
  <w15:docId w15:val="{77E446FB-64F5-4899-916E-C948C370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72"/>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E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E72"/>
    <w:rPr>
      <w:rFonts w:ascii="Calibri" w:eastAsia="Calibri" w:hAnsi="Calibri" w:cs="Times New Roman"/>
    </w:rPr>
  </w:style>
  <w:style w:type="paragraph" w:styleId="Footer">
    <w:name w:val="footer"/>
    <w:basedOn w:val="Normal"/>
    <w:link w:val="FooterChar"/>
    <w:uiPriority w:val="99"/>
    <w:unhideWhenUsed/>
    <w:rsid w:val="001C0E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0E72"/>
    <w:rPr>
      <w:rFonts w:ascii="Calibri" w:eastAsia="Calibri" w:hAnsi="Calibri" w:cs="Times New Roman"/>
    </w:rPr>
  </w:style>
  <w:style w:type="character" w:styleId="Hyperlink">
    <w:name w:val="Hyperlink"/>
    <w:basedOn w:val="DefaultParagraphFont"/>
    <w:uiPriority w:val="99"/>
    <w:unhideWhenUsed/>
    <w:rsid w:val="001C0E72"/>
    <w:rPr>
      <w:color w:val="0000FF"/>
      <w:u w:val="single"/>
    </w:rPr>
  </w:style>
  <w:style w:type="character" w:styleId="Emphasis">
    <w:name w:val="Emphasis"/>
    <w:basedOn w:val="DefaultParagraphFont"/>
    <w:uiPriority w:val="20"/>
    <w:qFormat/>
    <w:rsid w:val="001C0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latvianature" TargetMode="Externa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atvianature.daba.gov.lv" TargetMode="External"/><Relationship Id="rId17" Type="http://schemas.openxmlformats.org/officeDocument/2006/relationships/hyperlink" Target="https://www.youtube.com/channel/UCBDyQxz-0dJti8TRW4tYMUw/featur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a.krievina@daba.gov.l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witter.com/latvianature" TargetMode="External"/><Relationship Id="rId23" Type="http://schemas.openxmlformats.org/officeDocument/2006/relationships/header" Target="header2.xml"/><Relationship Id="rId10" Type="http://schemas.openxmlformats.org/officeDocument/2006/relationships/hyperlink" Target="mailto:madara.cernuho@mkpc.llkc.lv" TargetMode="External"/><Relationship Id="rId19" Type="http://schemas.openxmlformats.org/officeDocument/2006/relationships/hyperlink" Target="https://www.instagram.com/lifeiplatvianature/" TargetMode="External"/><Relationship Id="rId4" Type="http://schemas.openxmlformats.org/officeDocument/2006/relationships/styles" Target="styles.xml"/><Relationship Id="rId9" Type="http://schemas.openxmlformats.org/officeDocument/2006/relationships/hyperlink" Target="https://bit.ly/invaz&#299;v&#257;s-augu-sugas_aptauja" TargetMode="External"/><Relationship Id="rId14" Type="http://schemas.openxmlformats.org/officeDocument/2006/relationships/image" Target="media/image1.gi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E5FA74B78AE34B90CB48F9969EB5C2" ma:contentTypeVersion="14" ma:contentTypeDescription="Izveidot jaunu dokumentu." ma:contentTypeScope="" ma:versionID="6614c6c861d5145d9a74e197c7fc02e6">
  <xsd:schema xmlns:xsd="http://www.w3.org/2001/XMLSchema" xmlns:xs="http://www.w3.org/2001/XMLSchema" xmlns:p="http://schemas.microsoft.com/office/2006/metadata/properties" xmlns:ns3="85d80fc3-e7f1-444b-a9b2-a96cd5c3c5cb" xmlns:ns4="502393ff-7fcf-462e-8ee0-f4e7fd039d7c" targetNamespace="http://schemas.microsoft.com/office/2006/metadata/properties" ma:root="true" ma:fieldsID="1ddbc9d51fb422cf15dd8fd0a6037a2e" ns3:_="" ns4:_="">
    <xsd:import namespace="85d80fc3-e7f1-444b-a9b2-a96cd5c3c5cb"/>
    <xsd:import namespace="502393ff-7fcf-462e-8ee0-f4e7fd039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80fc3-e7f1-444b-a9b2-a96cd5c3c5c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393ff-7fcf-462e-8ee0-f4e7fd039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BC41C-AD09-4B81-A812-57950ED3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80fc3-e7f1-444b-a9b2-a96cd5c3c5cb"/>
    <ds:schemaRef ds:uri="502393ff-7fcf-462e-8ee0-f4e7fd0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61502-4102-487E-91BD-746E5EF792DE}">
  <ds:schemaRefs>
    <ds:schemaRef ds:uri="http://schemas.microsoft.com/sharepoint/v3/contenttype/forms"/>
  </ds:schemaRefs>
</ds:datastoreItem>
</file>

<file path=customXml/itemProps3.xml><?xml version="1.0" encoding="utf-8"?>
<ds:datastoreItem xmlns:ds="http://schemas.openxmlformats.org/officeDocument/2006/customXml" ds:itemID="{1090A2B9-1632-4BA8-AF81-4B3E1FEA517C}">
  <ds:schemaRefs>
    <ds:schemaRef ds:uri="http://www.w3.org/XML/1998/namespace"/>
    <ds:schemaRef ds:uri="http://purl.org/dc/elements/1.1/"/>
    <ds:schemaRef ds:uri="http://schemas.microsoft.com/office/2006/documentManagement/types"/>
    <ds:schemaRef ds:uri="85d80fc3-e7f1-444b-a9b2-a96cd5c3c5cb"/>
    <ds:schemaRef ds:uri="http://purl.org/dc/dcmitype/"/>
    <ds:schemaRef ds:uri="http://schemas.microsoft.com/office/infopath/2007/PartnerControls"/>
    <ds:schemaRef ds:uri="http://purl.org/dc/terms/"/>
    <ds:schemaRef ds:uri="http://schemas.openxmlformats.org/package/2006/metadata/core-properties"/>
    <ds:schemaRef ds:uri="502393ff-7fcf-462e-8ee0-f4e7fd039d7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3226</Words>
  <Characters>1839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Rēna</dc:creator>
  <cp:keywords/>
  <dc:description/>
  <cp:lastModifiedBy>Vita Krieviņa</cp:lastModifiedBy>
  <cp:revision>3</cp:revision>
  <dcterms:created xsi:type="dcterms:W3CDTF">2021-07-14T07:11:00Z</dcterms:created>
  <dcterms:modified xsi:type="dcterms:W3CDTF">2021-07-14T07:16:00Z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0x01010087E5FA74B78AE34B90CB48F9969EB5C2</vt:lpwstr>
  </property>
</Properties>
</file>