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55187" w14:textId="5779524F" w:rsidR="008C1160" w:rsidRDefault="008C1160" w:rsidP="008C1160">
      <w:pPr>
        <w:rPr>
          <w:rFonts w:ascii="Arial" w:hAnsi="Arial" w:cs="Arial"/>
          <w:lang w:val="lv-LV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B61E68" wp14:editId="7D91A524">
            <wp:simplePos x="0" y="0"/>
            <wp:positionH relativeFrom="margin">
              <wp:posOffset>4663440</wp:posOffset>
            </wp:positionH>
            <wp:positionV relativeFrom="margin">
              <wp:posOffset>0</wp:posOffset>
            </wp:positionV>
            <wp:extent cx="1068070" cy="741045"/>
            <wp:effectExtent l="0" t="0" r="0" b="1905"/>
            <wp:wrapThrough wrapText="bothSides">
              <wp:wrapPolygon edited="0">
                <wp:start x="0" y="0"/>
                <wp:lineTo x="0" y="21100"/>
                <wp:lineTo x="21189" y="21100"/>
                <wp:lineTo x="2118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LNDM_primarais_L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B5566D" w14:textId="77777777" w:rsidR="008C1160" w:rsidRDefault="008C1160" w:rsidP="008C1160">
      <w:pPr>
        <w:pStyle w:val="NormalWeb"/>
        <w:spacing w:before="0" w:beforeAutospacing="0" w:after="0" w:afterAutospacing="0"/>
        <w:ind w:left="-540" w:right="-514"/>
        <w:jc w:val="right"/>
        <w:rPr>
          <w:rFonts w:ascii="Arial" w:hAnsi="Arial" w:cs="Arial"/>
          <w:b/>
          <w:sz w:val="16"/>
          <w:szCs w:val="16"/>
        </w:rPr>
      </w:pPr>
    </w:p>
    <w:p w14:paraId="5CC157C8" w14:textId="77777777" w:rsidR="008C1160" w:rsidRDefault="008C1160" w:rsidP="008C1160">
      <w:pPr>
        <w:pStyle w:val="NormalWeb"/>
        <w:spacing w:before="0" w:beforeAutospacing="0" w:after="0" w:afterAutospacing="0"/>
        <w:ind w:left="-540"/>
        <w:jc w:val="right"/>
        <w:rPr>
          <w:rFonts w:ascii="Arial" w:hAnsi="Arial" w:cs="Arial"/>
          <w:b/>
        </w:rPr>
      </w:pPr>
    </w:p>
    <w:p w14:paraId="0BF646F2" w14:textId="77777777" w:rsidR="008C1160" w:rsidRDefault="008C1160" w:rsidP="008C1160">
      <w:pPr>
        <w:pStyle w:val="NormalWeb"/>
        <w:spacing w:before="0" w:beforeAutospacing="0" w:after="0" w:afterAutospacing="0"/>
        <w:ind w:left="-540"/>
        <w:jc w:val="right"/>
        <w:rPr>
          <w:rFonts w:ascii="Arial" w:hAnsi="Arial" w:cs="Arial"/>
          <w:b/>
        </w:rPr>
      </w:pPr>
    </w:p>
    <w:p w14:paraId="3066C154" w14:textId="77777777" w:rsidR="008C1160" w:rsidRDefault="008C1160" w:rsidP="008C1160">
      <w:pPr>
        <w:pStyle w:val="NormalWeb"/>
        <w:spacing w:before="0" w:beforeAutospacing="0" w:after="0" w:afterAutospacing="0"/>
        <w:ind w:left="-540"/>
        <w:jc w:val="right"/>
        <w:rPr>
          <w:rFonts w:ascii="Arial" w:hAnsi="Arial" w:cs="Arial"/>
          <w:b/>
        </w:rPr>
      </w:pPr>
    </w:p>
    <w:p w14:paraId="15AFC9E9" w14:textId="77777777" w:rsidR="008C1160" w:rsidRDefault="008C1160" w:rsidP="008C1160">
      <w:pPr>
        <w:pStyle w:val="NormalWeb"/>
        <w:spacing w:before="0" w:beforeAutospacing="0" w:after="0" w:afterAutospacing="0"/>
        <w:ind w:left="-540"/>
        <w:jc w:val="right"/>
        <w:rPr>
          <w:rFonts w:ascii="Arial" w:hAnsi="Arial" w:cs="Arial"/>
          <w:b/>
        </w:rPr>
      </w:pPr>
    </w:p>
    <w:p w14:paraId="005178BD" w14:textId="71138A5B" w:rsidR="008C1160" w:rsidRDefault="008C1160" w:rsidP="008C1160">
      <w:pPr>
        <w:pStyle w:val="NormalWeb"/>
        <w:spacing w:before="0" w:beforeAutospacing="0" w:after="0" w:afterAutospacing="0"/>
        <w:ind w:left="-54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PLAŠSAZIŅAS LĪDZEKĻIEM,</w:t>
      </w:r>
    </w:p>
    <w:p w14:paraId="50919F69" w14:textId="77777777" w:rsidR="008C1160" w:rsidRDefault="008C1160" w:rsidP="008C1160">
      <w:pPr>
        <w:pStyle w:val="NormalWeb"/>
        <w:spacing w:before="0" w:beforeAutospacing="0" w:after="0" w:afterAutospacing="0"/>
        <w:ind w:left="-54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VISIEM INTERESENTIEM</w:t>
      </w:r>
    </w:p>
    <w:p w14:paraId="7D9D5430" w14:textId="77777777" w:rsidR="008C1160" w:rsidRDefault="008C1160" w:rsidP="008C1160">
      <w:pPr>
        <w:rPr>
          <w:rFonts w:ascii="Arial" w:hAnsi="Arial" w:cs="Arial"/>
          <w:b/>
          <w:lang w:val="lv-LV"/>
        </w:rPr>
      </w:pPr>
    </w:p>
    <w:p w14:paraId="17B3A3E2" w14:textId="117F8846" w:rsidR="008C1160" w:rsidRDefault="008C1160" w:rsidP="008C1160">
      <w:pPr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30.08.2022.</w:t>
      </w:r>
    </w:p>
    <w:p w14:paraId="61A2E50C" w14:textId="77777777" w:rsidR="008C1160" w:rsidRDefault="008C1160" w:rsidP="008C1160">
      <w:pPr>
        <w:jc w:val="center"/>
        <w:rPr>
          <w:rFonts w:ascii="Arial" w:hAnsi="Arial" w:cs="Arial"/>
          <w:b/>
          <w:lang w:val="lv-LV" w:eastAsia="lv-LV"/>
        </w:rPr>
      </w:pPr>
    </w:p>
    <w:p w14:paraId="4139F64B" w14:textId="499D6D85" w:rsidR="008C1160" w:rsidRDefault="008C1160" w:rsidP="008C1160">
      <w:pPr>
        <w:ind w:firstLine="720"/>
        <w:jc w:val="center"/>
        <w:rPr>
          <w:rFonts w:ascii="Arial" w:hAnsi="Arial" w:cs="Arial"/>
          <w:b/>
          <w:sz w:val="28"/>
          <w:lang w:val="lv-LV" w:eastAsia="lv-LV"/>
        </w:rPr>
      </w:pPr>
      <w:r>
        <w:rPr>
          <w:rFonts w:ascii="Arial" w:hAnsi="Arial" w:cs="Arial"/>
          <w:b/>
          <w:sz w:val="28"/>
          <w:lang w:val="lv-LV" w:eastAsia="lv-LV"/>
        </w:rPr>
        <w:t xml:space="preserve">Zinību diena Dabas muzejā  </w:t>
      </w:r>
    </w:p>
    <w:p w14:paraId="67AA7B87" w14:textId="77777777" w:rsidR="008C1160" w:rsidRDefault="008C1160" w:rsidP="008C1160">
      <w:pPr>
        <w:ind w:firstLine="720"/>
        <w:jc w:val="both"/>
        <w:rPr>
          <w:rFonts w:ascii="Arial" w:hAnsi="Arial" w:cs="Arial"/>
          <w:b/>
          <w:lang w:val="lv-LV" w:eastAsia="lv-LV"/>
        </w:rPr>
      </w:pPr>
    </w:p>
    <w:p w14:paraId="5E667490" w14:textId="7BD3CCD4" w:rsidR="008B525C" w:rsidRDefault="008B525C" w:rsidP="008B525C">
      <w:pPr>
        <w:ind w:firstLine="567"/>
        <w:jc w:val="both"/>
        <w:rPr>
          <w:rFonts w:ascii="Arial" w:hAnsi="Arial" w:cs="Arial"/>
          <w:b/>
          <w:lang w:val="lv-LV" w:eastAsia="lv-LV"/>
        </w:rPr>
      </w:pPr>
      <w:r>
        <w:rPr>
          <w:rFonts w:ascii="Arial" w:hAnsi="Arial" w:cs="Arial"/>
          <w:b/>
          <w:lang w:val="lv-LV" w:eastAsia="lv-LV"/>
        </w:rPr>
        <w:t>Jaunajā mācību gadā Dabas muzejs aicina apmeklēt a</w:t>
      </w:r>
      <w:r w:rsidR="0091511F">
        <w:rPr>
          <w:rFonts w:ascii="Arial" w:hAnsi="Arial" w:cs="Arial"/>
          <w:b/>
          <w:lang w:val="lv-LV" w:eastAsia="lv-LV"/>
        </w:rPr>
        <w:t>t</w:t>
      </w:r>
      <w:r>
        <w:rPr>
          <w:rFonts w:ascii="Arial" w:hAnsi="Arial" w:cs="Arial"/>
          <w:b/>
          <w:lang w:val="lv-LV" w:eastAsia="lv-LV"/>
        </w:rPr>
        <w:t>jaunot</w:t>
      </w:r>
      <w:r w:rsidR="005B5DF4">
        <w:rPr>
          <w:rFonts w:ascii="Arial" w:hAnsi="Arial" w:cs="Arial"/>
          <w:b/>
          <w:lang w:val="lv-LV" w:eastAsia="lv-LV"/>
        </w:rPr>
        <w:t>ā</w:t>
      </w:r>
      <w:r>
        <w:rPr>
          <w:rFonts w:ascii="Arial" w:hAnsi="Arial" w:cs="Arial"/>
          <w:b/>
          <w:lang w:val="lv-LV" w:eastAsia="lv-LV"/>
        </w:rPr>
        <w:t>s ekspozīcijas, izzināt Latvijas dabu un mācīties ar pietāti izturēties pret tās vērtībām.</w:t>
      </w:r>
    </w:p>
    <w:p w14:paraId="655EC167" w14:textId="77777777" w:rsidR="008B525C" w:rsidRPr="008B525C" w:rsidRDefault="008B525C" w:rsidP="008C1160">
      <w:pPr>
        <w:ind w:firstLine="567"/>
        <w:jc w:val="both"/>
        <w:rPr>
          <w:rFonts w:ascii="Arial" w:hAnsi="Arial" w:cs="Arial"/>
          <w:lang w:val="lv-LV" w:eastAsia="lv-LV"/>
        </w:rPr>
      </w:pPr>
    </w:p>
    <w:p w14:paraId="1ADBDD7D" w14:textId="4DF7A27F" w:rsidR="004D5565" w:rsidRDefault="008B525C" w:rsidP="008C1160">
      <w:pPr>
        <w:ind w:firstLine="567"/>
        <w:jc w:val="both"/>
        <w:rPr>
          <w:rFonts w:ascii="Arial" w:hAnsi="Arial" w:cs="Arial"/>
          <w:lang w:val="lv-LV" w:eastAsia="lv-LV"/>
        </w:rPr>
      </w:pPr>
      <w:r>
        <w:rPr>
          <w:rFonts w:ascii="Arial" w:hAnsi="Arial" w:cs="Arial"/>
          <w:lang w:val="lv-LV" w:eastAsia="lv-LV"/>
        </w:rPr>
        <w:t>Latvijas Nacionālais dabas muzejs mācību</w:t>
      </w:r>
      <w:r w:rsidR="00E4612C">
        <w:rPr>
          <w:rFonts w:ascii="Arial" w:hAnsi="Arial" w:cs="Arial"/>
          <w:lang w:val="lv-LV" w:eastAsia="lv-LV"/>
        </w:rPr>
        <w:t xml:space="preserve"> gadu</w:t>
      </w:r>
      <w:r>
        <w:rPr>
          <w:rFonts w:ascii="Arial" w:hAnsi="Arial" w:cs="Arial"/>
          <w:lang w:val="lv-LV" w:eastAsia="lv-LV"/>
        </w:rPr>
        <w:t xml:space="preserve"> iesāks ar jaunām un papildinātām ekspozīcijām. Pēc restaurācijas atvērta pasaules dzīvnieku zāle, kurā</w:t>
      </w:r>
      <w:r w:rsidR="004D5565">
        <w:rPr>
          <w:rFonts w:ascii="Arial" w:hAnsi="Arial" w:cs="Arial"/>
          <w:lang w:val="lv-LV" w:eastAsia="lv-LV"/>
        </w:rPr>
        <w:t xml:space="preserve"> skatā</w:t>
      </w:r>
      <w:r>
        <w:rPr>
          <w:rFonts w:ascii="Arial" w:hAnsi="Arial" w:cs="Arial"/>
          <w:lang w:val="lv-LV" w:eastAsia="lv-LV"/>
        </w:rPr>
        <w:t>mi</w:t>
      </w:r>
      <w:r w:rsidRPr="008B525C">
        <w:rPr>
          <w:rFonts w:ascii="Arial" w:hAnsi="Arial" w:cs="Arial"/>
          <w:lang w:val="lv-LV" w:eastAsia="lv-LV"/>
        </w:rPr>
        <w:t xml:space="preserve"> dzīvnieki </w:t>
      </w:r>
      <w:r>
        <w:rPr>
          <w:rFonts w:ascii="Arial" w:hAnsi="Arial" w:cs="Arial"/>
          <w:lang w:val="lv-LV" w:eastAsia="lv-LV"/>
        </w:rPr>
        <w:t xml:space="preserve">no visiem </w:t>
      </w:r>
      <w:proofErr w:type="spellStart"/>
      <w:r w:rsidRPr="008B525C">
        <w:rPr>
          <w:rFonts w:ascii="Arial" w:hAnsi="Arial" w:cs="Arial"/>
          <w:lang w:val="lv-LV" w:eastAsia="lv-LV"/>
        </w:rPr>
        <w:t>zooģeogrāfiskajiem</w:t>
      </w:r>
      <w:proofErr w:type="spellEnd"/>
      <w:r w:rsidRPr="008B525C">
        <w:rPr>
          <w:rFonts w:ascii="Arial" w:hAnsi="Arial" w:cs="Arial"/>
          <w:lang w:val="lv-LV" w:eastAsia="lv-LV"/>
        </w:rPr>
        <w:t xml:space="preserve"> apgabaliem: Etiopijas, </w:t>
      </w:r>
      <w:proofErr w:type="spellStart"/>
      <w:r w:rsidRPr="008B525C">
        <w:rPr>
          <w:rFonts w:ascii="Arial" w:hAnsi="Arial" w:cs="Arial"/>
          <w:lang w:val="lv-LV" w:eastAsia="lv-LV"/>
        </w:rPr>
        <w:t>Indomalajas</w:t>
      </w:r>
      <w:proofErr w:type="spellEnd"/>
      <w:r w:rsidRPr="008B525C">
        <w:rPr>
          <w:rFonts w:ascii="Arial" w:hAnsi="Arial" w:cs="Arial"/>
          <w:lang w:val="lv-LV" w:eastAsia="lv-LV"/>
        </w:rPr>
        <w:t xml:space="preserve">, </w:t>
      </w:r>
      <w:proofErr w:type="spellStart"/>
      <w:r w:rsidRPr="008B525C">
        <w:rPr>
          <w:rFonts w:ascii="Arial" w:hAnsi="Arial" w:cs="Arial"/>
          <w:lang w:val="lv-LV" w:eastAsia="lv-LV"/>
        </w:rPr>
        <w:t>Neotropikas</w:t>
      </w:r>
      <w:proofErr w:type="spellEnd"/>
      <w:r w:rsidRPr="008B525C">
        <w:rPr>
          <w:rFonts w:ascii="Arial" w:hAnsi="Arial" w:cs="Arial"/>
          <w:lang w:val="lv-LV" w:eastAsia="lv-LV"/>
        </w:rPr>
        <w:t xml:space="preserve">, Austrālijas un </w:t>
      </w:r>
      <w:proofErr w:type="spellStart"/>
      <w:r w:rsidRPr="008B525C">
        <w:rPr>
          <w:rFonts w:ascii="Arial" w:hAnsi="Arial" w:cs="Arial"/>
          <w:lang w:val="lv-LV" w:eastAsia="lv-LV"/>
        </w:rPr>
        <w:t>Holarktikas</w:t>
      </w:r>
      <w:proofErr w:type="spellEnd"/>
      <w:r w:rsidRPr="008B525C">
        <w:rPr>
          <w:rFonts w:ascii="Arial" w:hAnsi="Arial" w:cs="Arial"/>
          <w:lang w:val="lv-LV" w:eastAsia="lv-LV"/>
        </w:rPr>
        <w:t>.</w:t>
      </w:r>
      <w:r>
        <w:rPr>
          <w:rFonts w:ascii="Arial" w:hAnsi="Arial" w:cs="Arial"/>
          <w:lang w:val="lv-LV" w:eastAsia="lv-LV"/>
        </w:rPr>
        <w:t xml:space="preserve"> </w:t>
      </w:r>
      <w:r w:rsidRPr="008B525C">
        <w:rPr>
          <w:rFonts w:ascii="Arial" w:hAnsi="Arial" w:cs="Arial"/>
          <w:lang w:val="lv-LV" w:eastAsia="lv-LV"/>
        </w:rPr>
        <w:t>Ekspozīcijā redzams sauszemes augstākais zīdītājs – žirafe, ātrākais skrējējs – gepards, lielākais kaķu dzimtas pārstāvis – tīģeris, viens no retajiem olas dējošajiem zīdītājiem – ehidna, kā arī daudzi citi eksotiskie dzīvnieki. Zīdītājiem un pasaules lielākajam putnam – Āfrikas strausam ir pievienojušies arī rāpuļi, tai skaitā īpatnējā ķirzaka – apkakles agāma.</w:t>
      </w:r>
      <w:r w:rsidR="004D5565">
        <w:rPr>
          <w:rFonts w:ascii="Arial" w:hAnsi="Arial" w:cs="Arial"/>
          <w:lang w:val="lv-LV" w:eastAsia="lv-LV"/>
        </w:rPr>
        <w:t xml:space="preserve"> </w:t>
      </w:r>
    </w:p>
    <w:p w14:paraId="5DB59D4C" w14:textId="77777777" w:rsidR="004D5565" w:rsidRDefault="004D5565" w:rsidP="008C1160">
      <w:pPr>
        <w:ind w:firstLine="567"/>
        <w:jc w:val="both"/>
        <w:rPr>
          <w:rFonts w:ascii="Arial" w:hAnsi="Arial" w:cs="Arial"/>
          <w:lang w:val="lv-LV" w:eastAsia="lv-LV"/>
        </w:rPr>
      </w:pPr>
    </w:p>
    <w:p w14:paraId="17D6D493" w14:textId="26E29688" w:rsidR="008B525C" w:rsidRDefault="008B525C" w:rsidP="008C1160">
      <w:pPr>
        <w:ind w:firstLine="567"/>
        <w:jc w:val="both"/>
        <w:rPr>
          <w:rFonts w:ascii="Arial" w:hAnsi="Arial" w:cs="Arial"/>
          <w:lang w:val="lv-LV" w:eastAsia="lv-LV"/>
        </w:rPr>
      </w:pPr>
      <w:r>
        <w:rPr>
          <w:rFonts w:ascii="Arial" w:hAnsi="Arial" w:cs="Arial"/>
          <w:lang w:val="lv-LV" w:eastAsia="lv-LV"/>
        </w:rPr>
        <w:t>Savukārt jaunajā Latvijas zīdītājdzīvnieku ekspozīcijā pirmo reizi skatāms zeltainais šakālis, bet labāk pazīstamos zvērus, piemēram, stirnas un</w:t>
      </w:r>
      <w:r w:rsidR="008E7ABA">
        <w:rPr>
          <w:rFonts w:ascii="Arial" w:hAnsi="Arial" w:cs="Arial"/>
          <w:lang w:val="lv-LV" w:eastAsia="lv-LV"/>
        </w:rPr>
        <w:t xml:space="preserve"> meža cūkas </w:t>
      </w:r>
      <w:r>
        <w:rPr>
          <w:rFonts w:ascii="Arial" w:hAnsi="Arial" w:cs="Arial"/>
          <w:lang w:val="lv-LV" w:eastAsia="lv-LV"/>
        </w:rPr>
        <w:t xml:space="preserve">var aplūkot ziemas un vasaras kažokā. </w:t>
      </w:r>
    </w:p>
    <w:p w14:paraId="1D02EAA1" w14:textId="77777777" w:rsidR="008B525C" w:rsidRDefault="008B525C" w:rsidP="008C1160">
      <w:pPr>
        <w:ind w:firstLine="567"/>
        <w:jc w:val="both"/>
        <w:rPr>
          <w:rFonts w:ascii="Arial" w:hAnsi="Arial" w:cs="Arial"/>
          <w:lang w:val="lv-LV" w:eastAsia="lv-LV"/>
        </w:rPr>
      </w:pPr>
    </w:p>
    <w:p w14:paraId="49836CC8" w14:textId="30AE1101" w:rsidR="008E7ABA" w:rsidRDefault="008B525C" w:rsidP="008E7ABA">
      <w:pPr>
        <w:ind w:firstLine="567"/>
        <w:jc w:val="both"/>
        <w:rPr>
          <w:rFonts w:ascii="Arial" w:hAnsi="Arial" w:cs="Arial"/>
          <w:lang w:val="lv-LV" w:eastAsia="lv-LV"/>
        </w:rPr>
      </w:pPr>
      <w:r>
        <w:rPr>
          <w:rFonts w:ascii="Arial" w:hAnsi="Arial" w:cs="Arial"/>
          <w:lang w:val="lv-LV" w:eastAsia="lv-LV"/>
        </w:rPr>
        <w:t>Lai pievērstu uzmanību jaunumiem</w:t>
      </w:r>
      <w:r w:rsidR="008E7ABA">
        <w:rPr>
          <w:rFonts w:ascii="Arial" w:hAnsi="Arial" w:cs="Arial"/>
          <w:lang w:val="lv-LV" w:eastAsia="lv-LV"/>
        </w:rPr>
        <w:t xml:space="preserve"> arī citās ekspozīcijās</w:t>
      </w:r>
      <w:r>
        <w:rPr>
          <w:rFonts w:ascii="Arial" w:hAnsi="Arial" w:cs="Arial"/>
          <w:lang w:val="lv-LV" w:eastAsia="lv-LV"/>
        </w:rPr>
        <w:t xml:space="preserve">, no 1. septembra </w:t>
      </w:r>
      <w:r w:rsidR="008E7ABA">
        <w:rPr>
          <w:rFonts w:ascii="Arial" w:hAnsi="Arial" w:cs="Arial"/>
          <w:lang w:val="lv-LV" w:eastAsia="lv-LV"/>
        </w:rPr>
        <w:t xml:space="preserve">ģimenēm ar bērniem </w:t>
      </w:r>
      <w:r>
        <w:rPr>
          <w:rFonts w:ascii="Arial" w:hAnsi="Arial" w:cs="Arial"/>
          <w:lang w:val="lv-LV" w:eastAsia="lv-LV"/>
        </w:rPr>
        <w:t>pieejama uzdevumu trasīte „Atklāj Dabas muzeju no jauna”</w:t>
      </w:r>
      <w:r w:rsidR="008E7ABA">
        <w:rPr>
          <w:rFonts w:ascii="Arial" w:hAnsi="Arial" w:cs="Arial"/>
          <w:lang w:val="lv-LV" w:eastAsia="lv-LV"/>
        </w:rPr>
        <w:t xml:space="preserve">, kurā ar uzdevumu palīdzību mazākie apmeklētāji uzzinās arī par meteorītiem, zivīm Baltijas jūrā un dažādajām putnu balsīm. </w:t>
      </w:r>
      <w:r w:rsidR="004D5565">
        <w:rPr>
          <w:rFonts w:ascii="Arial" w:hAnsi="Arial" w:cs="Arial"/>
          <w:lang w:val="lv-LV" w:eastAsia="lv-LV"/>
        </w:rPr>
        <w:t xml:space="preserve">Ceturtdien, </w:t>
      </w:r>
      <w:r w:rsidR="008E7ABA">
        <w:rPr>
          <w:rFonts w:ascii="Arial" w:hAnsi="Arial" w:cs="Arial"/>
          <w:lang w:val="lv-LV" w:eastAsia="lv-LV"/>
        </w:rPr>
        <w:t>Zinību dienā</w:t>
      </w:r>
      <w:r w:rsidR="004D5565">
        <w:rPr>
          <w:rFonts w:ascii="Arial" w:hAnsi="Arial" w:cs="Arial"/>
          <w:lang w:val="lv-LV" w:eastAsia="lv-LV"/>
        </w:rPr>
        <w:t>,</w:t>
      </w:r>
      <w:r w:rsidR="005B5DF4">
        <w:rPr>
          <w:rFonts w:ascii="Arial" w:hAnsi="Arial" w:cs="Arial"/>
          <w:lang w:val="lv-LV" w:eastAsia="lv-LV"/>
        </w:rPr>
        <w:t xml:space="preserve"> no plkst. 12.00 līdz 16.00</w:t>
      </w:r>
      <w:r w:rsidR="008E7ABA">
        <w:rPr>
          <w:rFonts w:ascii="Arial" w:hAnsi="Arial" w:cs="Arial"/>
          <w:lang w:val="lv-LV" w:eastAsia="lv-LV"/>
        </w:rPr>
        <w:t xml:space="preserve"> zooloģijas ekspozīcijās būs iespēja krāsot Latvijas putnu kartiņas, likt</w:t>
      </w:r>
      <w:r w:rsidR="004D5565">
        <w:rPr>
          <w:rFonts w:ascii="Arial" w:hAnsi="Arial" w:cs="Arial"/>
          <w:lang w:val="lv-LV" w:eastAsia="lv-LV"/>
        </w:rPr>
        <w:t xml:space="preserve"> SIA „OLLP </w:t>
      </w:r>
      <w:proofErr w:type="spellStart"/>
      <w:r w:rsidR="004D5565">
        <w:rPr>
          <w:rFonts w:ascii="Arial" w:hAnsi="Arial" w:cs="Arial"/>
          <w:lang w:val="lv-LV" w:eastAsia="lv-LV"/>
        </w:rPr>
        <w:t>crafts</w:t>
      </w:r>
      <w:proofErr w:type="spellEnd"/>
      <w:r w:rsidR="004D5565">
        <w:rPr>
          <w:rFonts w:ascii="Arial" w:hAnsi="Arial" w:cs="Arial"/>
          <w:lang w:val="lv-LV" w:eastAsia="lv-LV"/>
        </w:rPr>
        <w:t>”</w:t>
      </w:r>
      <w:r w:rsidR="008E7ABA">
        <w:rPr>
          <w:rFonts w:ascii="Arial" w:hAnsi="Arial" w:cs="Arial"/>
          <w:lang w:val="lv-LV" w:eastAsia="lv-LV"/>
        </w:rPr>
        <w:t xml:space="preserve"> koka </w:t>
      </w:r>
      <w:bookmarkStart w:id="0" w:name="_GoBack"/>
      <w:bookmarkEnd w:id="0"/>
      <w:proofErr w:type="spellStart"/>
      <w:r w:rsidR="008E7ABA">
        <w:rPr>
          <w:rFonts w:ascii="Arial" w:hAnsi="Arial" w:cs="Arial"/>
          <w:lang w:val="lv-LV" w:eastAsia="lv-LV"/>
        </w:rPr>
        <w:t>puzles</w:t>
      </w:r>
      <w:proofErr w:type="spellEnd"/>
      <w:r w:rsidR="008E7ABA">
        <w:rPr>
          <w:rFonts w:ascii="Arial" w:hAnsi="Arial" w:cs="Arial"/>
          <w:lang w:val="lv-LV" w:eastAsia="lv-LV"/>
        </w:rPr>
        <w:t xml:space="preserve"> un darb</w:t>
      </w:r>
      <w:r w:rsidR="004D5565">
        <w:rPr>
          <w:rFonts w:ascii="Arial" w:hAnsi="Arial" w:cs="Arial"/>
          <w:lang w:val="lv-LV" w:eastAsia="lv-LV"/>
        </w:rPr>
        <w:t>oties ar putnu alfabētu.</w:t>
      </w:r>
    </w:p>
    <w:p w14:paraId="083FA527" w14:textId="0CAF8557" w:rsidR="004D5565" w:rsidRDefault="004D5565" w:rsidP="008E7ABA">
      <w:pPr>
        <w:ind w:firstLine="567"/>
        <w:jc w:val="both"/>
        <w:rPr>
          <w:rFonts w:ascii="Arial" w:hAnsi="Arial" w:cs="Arial"/>
          <w:lang w:val="lv-LV" w:eastAsia="lv-LV"/>
        </w:rPr>
      </w:pPr>
    </w:p>
    <w:p w14:paraId="7CDD9D15" w14:textId="0CDB270B" w:rsidR="0087381D" w:rsidRPr="008B525C" w:rsidRDefault="004D5565" w:rsidP="0087381D">
      <w:pPr>
        <w:ind w:firstLine="567"/>
        <w:jc w:val="both"/>
        <w:rPr>
          <w:rFonts w:ascii="Arial" w:hAnsi="Arial" w:cs="Arial"/>
          <w:lang w:val="lv-LV" w:eastAsia="lv-LV"/>
        </w:rPr>
      </w:pPr>
      <w:r>
        <w:rPr>
          <w:rFonts w:ascii="Arial" w:hAnsi="Arial" w:cs="Arial"/>
          <w:lang w:val="lv-LV" w:eastAsia="lv-LV"/>
        </w:rPr>
        <w:t xml:space="preserve">Skolu pedagogus aicinām pieteikt ekskursijas un nodarbības par dabas tēmām dažādām vecuma grupām, kā arī meklēt Dabas muzeja piedāvājumu „Skolas soma”. </w:t>
      </w:r>
      <w:r w:rsidR="0087381D">
        <w:rPr>
          <w:rFonts w:ascii="Arial" w:hAnsi="Arial" w:cs="Arial"/>
          <w:lang w:val="lv-LV" w:eastAsia="lv-LV"/>
        </w:rPr>
        <w:t xml:space="preserve">Rudenī turpināsim </w:t>
      </w:r>
      <w:r w:rsidR="00B63BCD">
        <w:rPr>
          <w:rFonts w:ascii="Arial" w:hAnsi="Arial" w:cs="Arial"/>
          <w:lang w:val="lv-LV" w:eastAsia="lv-LV"/>
        </w:rPr>
        <w:t xml:space="preserve">arī </w:t>
      </w:r>
      <w:r w:rsidR="0087381D">
        <w:rPr>
          <w:rFonts w:ascii="Arial" w:hAnsi="Arial" w:cs="Arial"/>
          <w:lang w:val="lv-LV" w:eastAsia="lv-LV"/>
        </w:rPr>
        <w:t xml:space="preserve">dabaszinību konkursu 5.–7. klašu skolēniem „Cielavas gudrības”. </w:t>
      </w:r>
    </w:p>
    <w:p w14:paraId="69FAE8AE" w14:textId="77777777" w:rsidR="008B525C" w:rsidRDefault="008B525C" w:rsidP="008C1160">
      <w:pPr>
        <w:ind w:firstLine="567"/>
        <w:jc w:val="both"/>
        <w:rPr>
          <w:rFonts w:ascii="Arial" w:hAnsi="Arial" w:cs="Arial"/>
          <w:lang w:val="lv-LV" w:eastAsia="lv-LV"/>
        </w:rPr>
      </w:pPr>
    </w:p>
    <w:p w14:paraId="1FD9F4F4" w14:textId="2123B7EC" w:rsidR="008C1160" w:rsidRDefault="004D5565" w:rsidP="008E7ABA">
      <w:pPr>
        <w:ind w:firstLine="567"/>
        <w:jc w:val="both"/>
        <w:rPr>
          <w:rFonts w:ascii="Arial" w:hAnsi="Arial" w:cs="Arial"/>
          <w:lang w:val="lv-LV" w:eastAsia="lv-LV"/>
        </w:rPr>
      </w:pPr>
      <w:r>
        <w:rPr>
          <w:rFonts w:ascii="Arial" w:hAnsi="Arial" w:cs="Arial"/>
          <w:lang w:val="lv-LV" w:eastAsia="lv-LV"/>
        </w:rPr>
        <w:t>Sveicam</w:t>
      </w:r>
      <w:r w:rsidR="008C1160" w:rsidRPr="008B525C">
        <w:rPr>
          <w:rFonts w:ascii="Arial" w:hAnsi="Arial" w:cs="Arial"/>
          <w:lang w:val="lv-LV" w:eastAsia="lv-LV"/>
        </w:rPr>
        <w:t xml:space="preserve"> skolēnus, vecākus un</w:t>
      </w:r>
      <w:r w:rsidR="008E7ABA">
        <w:rPr>
          <w:rFonts w:ascii="Arial" w:hAnsi="Arial" w:cs="Arial"/>
          <w:lang w:val="lv-LV" w:eastAsia="lv-LV"/>
        </w:rPr>
        <w:t xml:space="preserve"> skolotājus jaunajā mācību gadā. </w:t>
      </w:r>
      <w:r w:rsidR="008E7ABA" w:rsidRPr="008E7ABA">
        <w:rPr>
          <w:rFonts w:ascii="Arial" w:hAnsi="Arial" w:cs="Arial"/>
          <w:lang w:val="lv-LV" w:eastAsia="lv-LV"/>
        </w:rPr>
        <w:t>Novēlam labas sekmes, daudz jaunu iespaidu un vērtīgu zināšanu!</w:t>
      </w:r>
    </w:p>
    <w:p w14:paraId="795A9D3F" w14:textId="181435CB" w:rsidR="004D5565" w:rsidRDefault="004D5565" w:rsidP="004D5565">
      <w:pPr>
        <w:jc w:val="both"/>
        <w:rPr>
          <w:rFonts w:ascii="Arial" w:hAnsi="Arial" w:cs="Arial"/>
          <w:lang w:val="lv-LV" w:eastAsia="lv-LV"/>
        </w:rPr>
      </w:pPr>
    </w:p>
    <w:p w14:paraId="4143F6E0" w14:textId="77777777" w:rsidR="004D5565" w:rsidRPr="004D5565" w:rsidRDefault="004D5565" w:rsidP="004D5565">
      <w:pPr>
        <w:jc w:val="both"/>
        <w:rPr>
          <w:rFonts w:ascii="Arial" w:hAnsi="Arial" w:cs="Arial"/>
          <w:b/>
          <w:sz w:val="22"/>
          <w:szCs w:val="22"/>
          <w:lang w:val="lv-LV"/>
        </w:rPr>
      </w:pPr>
      <w:r w:rsidRPr="004D5565">
        <w:rPr>
          <w:rFonts w:ascii="Arial" w:hAnsi="Arial" w:cs="Arial"/>
          <w:b/>
          <w:sz w:val="22"/>
          <w:szCs w:val="22"/>
          <w:lang w:val="lv-LV"/>
        </w:rPr>
        <w:t>Informāciju sagatavoja:</w:t>
      </w:r>
    </w:p>
    <w:p w14:paraId="6762BC19" w14:textId="77777777" w:rsidR="004D5565" w:rsidRPr="004D5565" w:rsidRDefault="004D5565" w:rsidP="004D5565">
      <w:pPr>
        <w:jc w:val="both"/>
        <w:rPr>
          <w:rFonts w:ascii="Arial" w:hAnsi="Arial" w:cs="Arial"/>
          <w:sz w:val="22"/>
          <w:szCs w:val="22"/>
          <w:lang w:val="lv-LV"/>
        </w:rPr>
      </w:pPr>
      <w:r w:rsidRPr="004D5565">
        <w:rPr>
          <w:rFonts w:ascii="Arial" w:hAnsi="Arial" w:cs="Arial"/>
          <w:sz w:val="22"/>
          <w:szCs w:val="22"/>
          <w:lang w:val="lv-LV"/>
        </w:rPr>
        <w:t>Polīna Šķiņķe</w:t>
      </w:r>
    </w:p>
    <w:p w14:paraId="51D70B49" w14:textId="77777777" w:rsidR="004D5565" w:rsidRPr="004D5565" w:rsidRDefault="004D5565" w:rsidP="004D5565">
      <w:pPr>
        <w:jc w:val="both"/>
        <w:rPr>
          <w:rFonts w:ascii="Arial" w:hAnsi="Arial" w:cs="Arial"/>
          <w:sz w:val="22"/>
          <w:szCs w:val="22"/>
          <w:lang w:val="lv-LV"/>
        </w:rPr>
      </w:pPr>
      <w:r w:rsidRPr="004D5565">
        <w:rPr>
          <w:rFonts w:ascii="Arial" w:hAnsi="Arial" w:cs="Arial"/>
          <w:sz w:val="22"/>
          <w:szCs w:val="22"/>
          <w:lang w:val="lv-LV"/>
        </w:rPr>
        <w:t xml:space="preserve">Latvijas Nacionālais dabas muzejs </w:t>
      </w:r>
    </w:p>
    <w:p w14:paraId="41D8C131" w14:textId="77777777" w:rsidR="004D5565" w:rsidRDefault="004D5565" w:rsidP="004D556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Sabiedrisko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attiecību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speciāliste</w:t>
      </w:r>
      <w:proofErr w:type="spellEnd"/>
    </w:p>
    <w:p w14:paraId="33784E31" w14:textId="77777777" w:rsidR="004D5565" w:rsidRDefault="004D5565" w:rsidP="004D556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Tālrunis</w:t>
      </w:r>
      <w:proofErr w:type="spellEnd"/>
      <w:r>
        <w:rPr>
          <w:rFonts w:ascii="Arial" w:hAnsi="Arial" w:cs="Arial"/>
          <w:sz w:val="22"/>
          <w:szCs w:val="22"/>
        </w:rPr>
        <w:t>: 29263860</w:t>
      </w:r>
    </w:p>
    <w:p w14:paraId="503162FD" w14:textId="61A1F34A" w:rsidR="004D5565" w:rsidRPr="004D5565" w:rsidRDefault="004D5565" w:rsidP="004D5565">
      <w:pPr>
        <w:jc w:val="both"/>
        <w:rPr>
          <w:rFonts w:ascii="Arial" w:hAnsi="Arial" w:cs="Arial"/>
          <w:lang w:eastAsia="lv-LV"/>
        </w:rPr>
      </w:pPr>
      <w:r>
        <w:rPr>
          <w:rFonts w:ascii="Arial" w:hAnsi="Arial" w:cs="Arial"/>
          <w:sz w:val="22"/>
          <w:szCs w:val="22"/>
        </w:rPr>
        <w:t xml:space="preserve">E-pasts: </w:t>
      </w:r>
      <w:hyperlink r:id="rId5" w:history="1">
        <w:r>
          <w:rPr>
            <w:rStyle w:val="Hyperlink"/>
            <w:rFonts w:ascii="Arial" w:hAnsi="Arial" w:cs="Arial"/>
            <w:sz w:val="22"/>
            <w:szCs w:val="22"/>
          </w:rPr>
          <w:t>polina.skinke@lndm.gov.lv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sectPr w:rsidR="004D5565" w:rsidRPr="004D55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52"/>
    <w:rsid w:val="004D5565"/>
    <w:rsid w:val="005B5DF4"/>
    <w:rsid w:val="005D7B79"/>
    <w:rsid w:val="006F635E"/>
    <w:rsid w:val="0071276A"/>
    <w:rsid w:val="0087381D"/>
    <w:rsid w:val="008B525C"/>
    <w:rsid w:val="008C1160"/>
    <w:rsid w:val="008E7ABA"/>
    <w:rsid w:val="0091511F"/>
    <w:rsid w:val="00B63BCD"/>
    <w:rsid w:val="00BD036D"/>
    <w:rsid w:val="00E4612C"/>
    <w:rsid w:val="00F06F52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4971"/>
  <w15:chartTrackingRefBased/>
  <w15:docId w15:val="{D06CE301-72D9-490F-A2D8-B8ADE04D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1160"/>
    <w:pPr>
      <w:spacing w:before="100" w:beforeAutospacing="1" w:after="100" w:afterAutospacing="1"/>
    </w:pPr>
    <w:rPr>
      <w:lang w:val="lv-LV" w:eastAsia="lv-LV"/>
    </w:rPr>
  </w:style>
  <w:style w:type="character" w:styleId="Hyperlink">
    <w:name w:val="Hyperlink"/>
    <w:basedOn w:val="DefaultParagraphFont"/>
    <w:uiPriority w:val="99"/>
    <w:semiHidden/>
    <w:unhideWhenUsed/>
    <w:rsid w:val="004D55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3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ina.skinke@lndm.gov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BK. Krustina</dc:creator>
  <cp:keywords/>
  <dc:description/>
  <cp:lastModifiedBy>Polina Skinke</cp:lastModifiedBy>
  <cp:revision>8</cp:revision>
  <dcterms:created xsi:type="dcterms:W3CDTF">2021-08-27T17:01:00Z</dcterms:created>
  <dcterms:modified xsi:type="dcterms:W3CDTF">2022-08-30T10:15:00Z</dcterms:modified>
</cp:coreProperties>
</file>